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082" w:rsidRPr="00DA1592" w:rsidRDefault="005D741D" w:rsidP="00D34D60">
      <w:pPr>
        <w:ind w:firstLineChars="50" w:firstLine="141"/>
        <w:jc w:val="center"/>
        <w:rPr>
          <w:rFonts w:ascii="HGP教科書体" w:eastAsia="HGP教科書体" w:hAnsi="ＭＳ Ｐゴシック"/>
          <w:b/>
          <w:sz w:val="28"/>
          <w:szCs w:val="28"/>
        </w:rPr>
      </w:pPr>
      <w:r w:rsidRPr="00DA1592">
        <w:rPr>
          <w:rFonts w:ascii="HGP教科書体" w:eastAsia="HGP教科書体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7D166B" wp14:editId="5CD1F83C">
                <wp:simplePos x="0" y="0"/>
                <wp:positionH relativeFrom="column">
                  <wp:posOffset>619126</wp:posOffset>
                </wp:positionH>
                <wp:positionV relativeFrom="paragraph">
                  <wp:posOffset>59055</wp:posOffset>
                </wp:positionV>
                <wp:extent cx="5505450" cy="3238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3238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A5F66" id="Rectangle 2" o:spid="_x0000_s1026" style="position:absolute;left:0;text-align:left;margin-left:48.75pt;margin-top:4.65pt;width:433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" filled="f" strokeweight="1.25pt">
                <v:textbox inset="5.85pt,.7pt,5.85pt,.7pt"/>
              </v:rect>
            </w:pict>
          </mc:Fallback>
        </mc:AlternateContent>
      </w:r>
      <w:r w:rsidR="00513949" w:rsidRPr="00DA1592">
        <w:rPr>
          <w:rFonts w:ascii="HGP教科書体" w:eastAsia="HGP教科書体" w:hAnsi="ＭＳ Ｐゴシック" w:hint="eastAsia"/>
          <w:b/>
          <w:sz w:val="28"/>
          <w:szCs w:val="28"/>
        </w:rPr>
        <w:t>第</w:t>
      </w:r>
      <w:r w:rsidR="00C10719" w:rsidRPr="00DA1592">
        <w:rPr>
          <w:rFonts w:ascii="HGP教科書体" w:eastAsia="HGP教科書体" w:hAnsi="ＭＳ Ｐゴシック" w:hint="eastAsia"/>
          <w:b/>
          <w:sz w:val="28"/>
          <w:szCs w:val="28"/>
        </w:rPr>
        <w:t>７</w:t>
      </w:r>
      <w:r w:rsidR="00FF0EB1" w:rsidRPr="00DA1592">
        <w:rPr>
          <w:rFonts w:ascii="HGP教科書体" w:eastAsia="HGP教科書体" w:hAnsi="ＭＳ Ｐゴシック"/>
          <w:b/>
          <w:sz w:val="28"/>
          <w:szCs w:val="28"/>
        </w:rPr>
        <w:t>8</w:t>
      </w:r>
      <w:r w:rsidR="00A5702D" w:rsidRPr="00DA1592">
        <w:rPr>
          <w:rFonts w:ascii="HGP教科書体" w:eastAsia="HGP教科書体" w:hAnsi="ＭＳ Ｐゴシック" w:hint="eastAsia"/>
          <w:b/>
          <w:sz w:val="28"/>
          <w:szCs w:val="28"/>
        </w:rPr>
        <w:t>回大阪医科大学整形外科関連病院談話会プログラム</w:t>
      </w:r>
    </w:p>
    <w:p w:rsidR="00C94B27" w:rsidRPr="00DA1592" w:rsidRDefault="00513949" w:rsidP="00C10719">
      <w:pPr>
        <w:pStyle w:val="a7"/>
        <w:ind w:leftChars="100" w:left="241" w:firstLineChars="800" w:firstLine="1774"/>
        <w:rPr>
          <w:rFonts w:ascii="HGP教科書体" w:eastAsia="HGP教科書体" w:hAnsi="ＭＳ Ｐゴシック"/>
          <w:b/>
          <w:sz w:val="22"/>
          <w:u w:val="single"/>
        </w:rPr>
      </w:pPr>
      <w:r w:rsidRPr="00DA1592">
        <w:rPr>
          <w:rFonts w:ascii="HGP教科書体" w:eastAsia="HGP教科書体" w:hAnsi="ＭＳ Ｐゴシック" w:hint="eastAsia"/>
          <w:b/>
          <w:sz w:val="22"/>
        </w:rPr>
        <w:t>日</w:t>
      </w:r>
      <w:r w:rsidR="00F76F23" w:rsidRPr="00DA1592">
        <w:rPr>
          <w:rFonts w:ascii="HGP教科書体" w:eastAsia="HGP教科書体" w:hAnsi="ＭＳ Ｐゴシック" w:hint="eastAsia"/>
          <w:b/>
          <w:sz w:val="22"/>
        </w:rPr>
        <w:t xml:space="preserve">　</w:t>
      </w:r>
      <w:r w:rsidRPr="00DA1592">
        <w:rPr>
          <w:rFonts w:ascii="HGP教科書体" w:eastAsia="HGP教科書体" w:hAnsi="ＭＳ Ｐゴシック" w:hint="eastAsia"/>
          <w:b/>
          <w:sz w:val="22"/>
        </w:rPr>
        <w:t>時</w:t>
      </w:r>
      <w:r w:rsidR="00F76F23" w:rsidRPr="00DA1592">
        <w:rPr>
          <w:rFonts w:ascii="HGP教科書体" w:eastAsia="HGP教科書体" w:hAnsi="ＭＳ Ｐゴシック" w:hint="eastAsia"/>
          <w:b/>
          <w:sz w:val="22"/>
        </w:rPr>
        <w:t xml:space="preserve">　</w:t>
      </w:r>
      <w:r w:rsidRPr="00DA1592">
        <w:rPr>
          <w:rFonts w:ascii="HGP教科書体" w:eastAsia="HGP教科書体" w:hAnsi="ＭＳ Ｐゴシック" w:hint="eastAsia"/>
          <w:b/>
          <w:sz w:val="22"/>
        </w:rPr>
        <w:t>：</w:t>
      </w:r>
      <w:r w:rsidR="00F76F23" w:rsidRPr="00DA1592">
        <w:rPr>
          <w:rFonts w:ascii="HGP教科書体" w:eastAsia="HGP教科書体" w:hAnsi="ＭＳ Ｐゴシック" w:hint="eastAsia"/>
          <w:b/>
          <w:sz w:val="22"/>
        </w:rPr>
        <w:t xml:space="preserve">　</w:t>
      </w:r>
      <w:r w:rsidR="00D6671B">
        <w:rPr>
          <w:rFonts w:ascii="HGP教科書体" w:eastAsia="HGP教科書体" w:hAnsi="ＭＳ Ｐゴシック" w:hint="eastAsia"/>
          <w:b/>
          <w:sz w:val="22"/>
          <w:u w:val="single"/>
        </w:rPr>
        <w:t>令和元</w:t>
      </w:r>
      <w:r w:rsidRPr="00DA1592">
        <w:rPr>
          <w:rFonts w:ascii="HGP教科書体" w:eastAsia="HGP教科書体" w:hAnsi="ＭＳ Ｐゴシック" w:hint="eastAsia"/>
          <w:b/>
          <w:sz w:val="22"/>
          <w:u w:val="single"/>
        </w:rPr>
        <w:t>年10月</w:t>
      </w:r>
      <w:r w:rsidR="00887D96" w:rsidRPr="00DA1592">
        <w:rPr>
          <w:rFonts w:ascii="HGP教科書体" w:eastAsia="HGP教科書体" w:hAnsi="ＭＳ Ｐゴシック" w:hint="eastAsia"/>
          <w:b/>
          <w:sz w:val="22"/>
          <w:u w:val="single"/>
        </w:rPr>
        <w:t>19</w:t>
      </w:r>
      <w:r w:rsidRPr="00DA1592">
        <w:rPr>
          <w:rFonts w:ascii="HGP教科書体" w:eastAsia="HGP教科書体" w:hAnsi="ＭＳ Ｐゴシック" w:hint="eastAsia"/>
          <w:b/>
          <w:sz w:val="22"/>
          <w:u w:val="single"/>
        </w:rPr>
        <w:t>日（土）15:00～18:00</w:t>
      </w:r>
    </w:p>
    <w:p w:rsidR="00513949" w:rsidRPr="00DA1592" w:rsidRDefault="00C94B27" w:rsidP="00C10719">
      <w:pPr>
        <w:pStyle w:val="a7"/>
        <w:ind w:firstLineChars="1350" w:firstLine="2994"/>
        <w:rPr>
          <w:rFonts w:ascii="HGP教科書体" w:eastAsia="HGP教科書体" w:hAnsi="ＭＳ Ｐゴシック"/>
          <w:b/>
          <w:sz w:val="22"/>
          <w:bdr w:val="single" w:sz="4" w:space="0" w:color="auto"/>
        </w:rPr>
      </w:pPr>
      <w:r w:rsidRPr="00DA1592">
        <w:rPr>
          <w:rFonts w:ascii="HGP教科書体" w:eastAsia="HGP教科書体" w:hAnsi="ＭＳ Ｐゴシック" w:hint="eastAsia"/>
          <w:b/>
          <w:sz w:val="22"/>
          <w:bdr w:val="single" w:sz="4" w:space="0" w:color="auto"/>
        </w:rPr>
        <w:t>幹事会</w:t>
      </w:r>
      <w:r w:rsidR="006E31FE" w:rsidRPr="00DA1592">
        <w:rPr>
          <w:rFonts w:ascii="HGP教科書体" w:eastAsia="HGP教科書体" w:hAnsi="ＭＳ Ｐゴシック" w:hint="eastAsia"/>
          <w:b/>
          <w:sz w:val="22"/>
          <w:bdr w:val="single" w:sz="4" w:space="0" w:color="auto"/>
        </w:rPr>
        <w:t>14:30</w:t>
      </w:r>
      <w:r w:rsidRPr="00DA1592">
        <w:rPr>
          <w:rFonts w:ascii="HGP教科書体" w:eastAsia="HGP教科書体" w:hAnsi="ＭＳ Ｐゴシック" w:hint="eastAsia"/>
          <w:b/>
          <w:sz w:val="22"/>
          <w:bdr w:val="single" w:sz="4" w:space="0" w:color="auto"/>
        </w:rPr>
        <w:t>～</w:t>
      </w:r>
      <w:r w:rsidR="004728B0" w:rsidRPr="00DA1592">
        <w:rPr>
          <w:rFonts w:ascii="HGP教科書体" w:eastAsia="HGP教科書体" w:hAnsi="ＭＳ Ｐゴシック" w:hint="eastAsia"/>
          <w:b/>
          <w:sz w:val="22"/>
          <w:bdr w:val="single" w:sz="4" w:space="0" w:color="auto"/>
        </w:rPr>
        <w:t>15:00</w:t>
      </w:r>
    </w:p>
    <w:p w:rsidR="00513949" w:rsidRDefault="00513949" w:rsidP="00C10719">
      <w:pPr>
        <w:pStyle w:val="a7"/>
        <w:ind w:firstLineChars="900" w:firstLine="1996"/>
        <w:rPr>
          <w:rFonts w:ascii="HGP教科書体" w:eastAsia="HGP教科書体" w:hAnsi="ＭＳ Ｐゴシック"/>
          <w:b/>
        </w:rPr>
      </w:pPr>
      <w:r w:rsidRPr="00DA1592">
        <w:rPr>
          <w:rFonts w:ascii="HGP教科書体" w:eastAsia="HGP教科書体" w:hAnsi="ＭＳ Ｐゴシック" w:hint="eastAsia"/>
          <w:b/>
          <w:sz w:val="22"/>
        </w:rPr>
        <w:t>場</w:t>
      </w:r>
      <w:r w:rsidR="00F76F23" w:rsidRPr="00DA1592">
        <w:rPr>
          <w:rFonts w:ascii="HGP教科書体" w:eastAsia="HGP教科書体" w:hAnsi="ＭＳ Ｐゴシック" w:hint="eastAsia"/>
          <w:b/>
          <w:sz w:val="22"/>
        </w:rPr>
        <w:t xml:space="preserve">　</w:t>
      </w:r>
      <w:r w:rsidRPr="00DA1592">
        <w:rPr>
          <w:rFonts w:ascii="HGP教科書体" w:eastAsia="HGP教科書体" w:hAnsi="ＭＳ Ｐゴシック" w:hint="eastAsia"/>
          <w:b/>
          <w:sz w:val="22"/>
        </w:rPr>
        <w:t>所</w:t>
      </w:r>
      <w:r w:rsidR="00F76F23" w:rsidRPr="00DA1592">
        <w:rPr>
          <w:rFonts w:ascii="HGP教科書体" w:eastAsia="HGP教科書体" w:hAnsi="ＭＳ Ｐゴシック" w:hint="eastAsia"/>
          <w:b/>
          <w:sz w:val="22"/>
        </w:rPr>
        <w:t xml:space="preserve">　</w:t>
      </w:r>
      <w:r w:rsidRPr="00DA1592">
        <w:rPr>
          <w:rFonts w:ascii="HGP教科書体" w:eastAsia="HGP教科書体" w:hAnsi="ＭＳ Ｐゴシック" w:hint="eastAsia"/>
          <w:b/>
          <w:sz w:val="22"/>
        </w:rPr>
        <w:t>：</w:t>
      </w:r>
      <w:r w:rsidR="00F76F23" w:rsidRPr="00DA1592">
        <w:rPr>
          <w:rFonts w:ascii="HGP教科書体" w:eastAsia="HGP教科書体" w:hAnsi="ＭＳ Ｐゴシック" w:hint="eastAsia"/>
          <w:b/>
          <w:sz w:val="22"/>
        </w:rPr>
        <w:t xml:space="preserve">　</w:t>
      </w:r>
      <w:r w:rsidR="00C10719" w:rsidRPr="00DA1592">
        <w:rPr>
          <w:rFonts w:ascii="HGP教科書体" w:eastAsia="HGP教科書体" w:hAnsi="ＭＳ Ｐゴシック" w:hint="eastAsia"/>
          <w:b/>
          <w:sz w:val="22"/>
          <w:u w:val="single"/>
        </w:rPr>
        <w:t>ダイビル本館</w:t>
      </w:r>
      <w:r w:rsidRPr="00DA1592">
        <w:rPr>
          <w:rFonts w:ascii="HGP教科書体" w:eastAsia="HGP教科書体" w:hAnsi="ＭＳ Ｐゴシック" w:hint="eastAsia"/>
          <w:b/>
          <w:sz w:val="22"/>
          <w:u w:val="single"/>
        </w:rPr>
        <w:t xml:space="preserve">　</w:t>
      </w:r>
      <w:r w:rsidR="00C10719" w:rsidRPr="00DA1592">
        <w:rPr>
          <w:rFonts w:ascii="HGP教科書体" w:eastAsia="HGP教科書体" w:hAnsi="ＭＳ Ｐゴシック" w:hint="eastAsia"/>
          <w:b/>
          <w:sz w:val="22"/>
          <w:u w:val="single"/>
        </w:rPr>
        <w:t>４F</w:t>
      </w:r>
      <w:r w:rsidRPr="00DA1592">
        <w:rPr>
          <w:rFonts w:ascii="HGP教科書体" w:eastAsia="HGP教科書体" w:hAnsi="ＭＳ Ｐゴシック" w:hint="eastAsia"/>
          <w:b/>
          <w:sz w:val="22"/>
          <w:u w:val="single"/>
        </w:rPr>
        <w:t>会議室</w:t>
      </w:r>
      <w:r w:rsidR="00F00B21" w:rsidRPr="00DA1592">
        <w:rPr>
          <w:rFonts w:ascii="HGP教科書体" w:eastAsia="HGP教科書体" w:hAnsi="ＭＳ Ｐゴシック" w:hint="eastAsia"/>
          <w:b/>
          <w:sz w:val="22"/>
        </w:rPr>
        <w:t xml:space="preserve">　TEL</w:t>
      </w:r>
      <w:r w:rsidR="00C10719" w:rsidRPr="00DA1592">
        <w:rPr>
          <w:rFonts w:ascii="HGP教科書体" w:eastAsia="HGP教科書体" w:hAnsi="ＭＳ Ｐゴシック" w:hint="eastAsia"/>
          <w:b/>
          <w:sz w:val="22"/>
        </w:rPr>
        <w:t xml:space="preserve">　</w:t>
      </w:r>
      <w:r w:rsidR="00C10719" w:rsidRPr="00DA1592">
        <w:rPr>
          <w:rStyle w:val="st1"/>
          <w:rFonts w:ascii="Arial" w:hAnsi="Arial" w:cs="Arial"/>
          <w:color w:val="545454"/>
          <w:sz w:val="22"/>
        </w:rPr>
        <w:t>06</w:t>
      </w:r>
      <w:r w:rsidR="00C10719" w:rsidRPr="00DA1592">
        <w:rPr>
          <w:rStyle w:val="st1"/>
          <w:rFonts w:ascii="Arial" w:hAnsi="Arial" w:cs="Arial" w:hint="eastAsia"/>
          <w:color w:val="545454"/>
          <w:sz w:val="22"/>
        </w:rPr>
        <w:t>-</w:t>
      </w:r>
      <w:r w:rsidR="00C10719" w:rsidRPr="00DA1592">
        <w:rPr>
          <w:rStyle w:val="st1"/>
          <w:rFonts w:ascii="Arial" w:hAnsi="Arial" w:cs="Arial"/>
          <w:color w:val="545454"/>
          <w:sz w:val="22"/>
        </w:rPr>
        <w:t>6441-1932</w:t>
      </w:r>
    </w:p>
    <w:p w:rsidR="00925809" w:rsidRDefault="00C10719" w:rsidP="00925809">
      <w:pPr>
        <w:ind w:firstLineChars="1300" w:firstLine="2622"/>
        <w:rPr>
          <w:rFonts w:ascii="ＭＳ 明朝" w:hAnsi="ＭＳ 明朝" w:cs="ＭＳ 明朝"/>
          <w:b/>
          <w:sz w:val="20"/>
          <w:szCs w:val="20"/>
        </w:rPr>
      </w:pPr>
      <w:r w:rsidRPr="00D177CA">
        <w:rPr>
          <w:rFonts w:ascii="HGP教科書体" w:eastAsia="HGP教科書体" w:hAnsi="ＭＳ Ｐゴシック" w:hint="eastAsia"/>
          <w:b/>
          <w:sz w:val="20"/>
          <w:szCs w:val="20"/>
        </w:rPr>
        <w:t xml:space="preserve">〒530-0005 </w:t>
      </w:r>
      <w:r w:rsidRPr="00D177CA">
        <w:rPr>
          <w:rFonts w:ascii="HGP教科書体" w:eastAsia="HGP教科書体" w:hint="eastAsia"/>
          <w:b/>
          <w:bCs/>
          <w:sz w:val="20"/>
          <w:szCs w:val="20"/>
        </w:rPr>
        <w:t>大阪府大阪市北区中之島3-6-32</w:t>
      </w:r>
      <w:r w:rsidR="00346E45" w:rsidRPr="00D177CA">
        <w:rPr>
          <w:rFonts w:ascii="ＭＳ 明朝" w:hAnsi="ＭＳ 明朝" w:cs="ＭＳ 明朝" w:hint="eastAsia"/>
          <w:b/>
          <w:sz w:val="20"/>
          <w:szCs w:val="20"/>
        </w:rPr>
        <w:t>‎</w:t>
      </w:r>
    </w:p>
    <w:p w:rsidR="00925809" w:rsidRPr="00925809" w:rsidRDefault="00925809" w:rsidP="00925809">
      <w:pPr>
        <w:ind w:firstLineChars="1300" w:firstLine="2622"/>
        <w:rPr>
          <w:rFonts w:ascii="ＭＳ 明朝" w:hAnsi="ＭＳ 明朝" w:cs="ＭＳ 明朝" w:hint="eastAsia"/>
          <w:b/>
          <w:sz w:val="20"/>
          <w:szCs w:val="20"/>
        </w:rPr>
      </w:pPr>
      <w:bookmarkStart w:id="0" w:name="_GoBack"/>
      <w:bookmarkEnd w:id="0"/>
    </w:p>
    <w:p w:rsidR="00EE4E5E" w:rsidRPr="00DA1592" w:rsidRDefault="007A4A58" w:rsidP="007A4A58">
      <w:pPr>
        <w:pStyle w:val="a7"/>
        <w:rPr>
          <w:rFonts w:ascii="HGP教科書体" w:eastAsia="HGP教科書体" w:hAnsi="ＭＳ Ｐゴシック"/>
          <w:b/>
          <w:sz w:val="22"/>
        </w:rPr>
      </w:pPr>
      <w:r w:rsidRPr="00DA1592">
        <w:rPr>
          <w:rFonts w:ascii="HGP教科書体" w:eastAsia="HGP教科書体" w:hAnsi="ＭＳ Ｐゴシック" w:hint="eastAsia"/>
          <w:b/>
          <w:sz w:val="22"/>
        </w:rPr>
        <w:t>＜</w:t>
      </w:r>
      <w:r w:rsidR="00F00B21" w:rsidRPr="00DA1592">
        <w:rPr>
          <w:rFonts w:ascii="HGP教科書体" w:eastAsia="HGP教科書体" w:hAnsi="ＭＳ Ｐゴシック" w:hint="eastAsia"/>
          <w:b/>
          <w:sz w:val="22"/>
        </w:rPr>
        <w:t>演題</w:t>
      </w:r>
      <w:r w:rsidR="00F76F23" w:rsidRPr="00DA1592">
        <w:rPr>
          <w:rFonts w:ascii="HGP教科書体" w:eastAsia="HGP教科書体" w:hAnsi="ＭＳ Ｐゴシック" w:hint="eastAsia"/>
          <w:b/>
          <w:sz w:val="22"/>
        </w:rPr>
        <w:t xml:space="preserve"> </w:t>
      </w:r>
      <w:r w:rsidRPr="00DA1592">
        <w:rPr>
          <w:rFonts w:ascii="HGP教科書体" w:eastAsia="HGP教科書体" w:hAnsi="ＭＳ Ｐゴシック" w:hint="eastAsia"/>
          <w:b/>
          <w:sz w:val="22"/>
        </w:rPr>
        <w:t>＞</w:t>
      </w:r>
      <w:r w:rsidR="00A06CE7" w:rsidRPr="00DA1592">
        <w:rPr>
          <w:rFonts w:ascii="HGP教科書体" w:eastAsia="HGP教科書体" w:hAnsi="ＭＳ Ｐゴシック" w:hint="eastAsia"/>
          <w:sz w:val="22"/>
        </w:rPr>
        <w:t xml:space="preserve">　　　　　　　　　　</w:t>
      </w:r>
      <w:r w:rsidR="00DA1592">
        <w:rPr>
          <w:rFonts w:ascii="HGP教科書体" w:eastAsia="HGP教科書体" w:hAnsi="ＭＳ Ｐゴシック" w:hint="eastAsia"/>
          <w:sz w:val="22"/>
        </w:rPr>
        <w:t xml:space="preserve">　　　　　　　　　　　　　　</w:t>
      </w:r>
      <w:r w:rsidR="00A06CE7" w:rsidRPr="00DA1592">
        <w:rPr>
          <w:rFonts w:ascii="HGP教科書体" w:eastAsia="HGP教科書体" w:hAnsi="ＭＳ Ｐゴシック" w:hint="eastAsia"/>
          <w:sz w:val="22"/>
        </w:rPr>
        <w:t xml:space="preserve">　　　</w:t>
      </w:r>
      <w:r w:rsidR="006F6B0A" w:rsidRPr="00DA1592">
        <w:rPr>
          <w:rFonts w:ascii="HGP教科書体" w:eastAsia="HGP教科書体" w:hAnsi="ＭＳ Ｐゴシック" w:hint="eastAsia"/>
          <w:sz w:val="22"/>
        </w:rPr>
        <w:t xml:space="preserve">　　　　　　　</w:t>
      </w:r>
      <w:r w:rsidR="00A06CE7" w:rsidRPr="00DA1592">
        <w:rPr>
          <w:rFonts w:ascii="HGP教科書体" w:eastAsia="HGP教科書体" w:hAnsi="ＭＳ Ｐゴシック" w:hint="eastAsia"/>
          <w:sz w:val="22"/>
        </w:rPr>
        <w:t xml:space="preserve">　</w:t>
      </w:r>
      <w:r w:rsidR="00F76F23" w:rsidRPr="00DA1592">
        <w:rPr>
          <w:rFonts w:ascii="HGP教科書体" w:eastAsia="HGP教科書体" w:hAnsi="ＭＳ Ｐゴシック" w:hint="eastAsia"/>
          <w:sz w:val="22"/>
        </w:rPr>
        <w:t xml:space="preserve">　</w:t>
      </w:r>
      <w:r w:rsidR="00EE4E5E" w:rsidRPr="00DA1592">
        <w:rPr>
          <w:rFonts w:ascii="HGP教科書体" w:eastAsia="HGP教科書体" w:hAnsi="ＭＳ Ｐゴシック" w:hint="eastAsia"/>
          <w:sz w:val="22"/>
        </w:rPr>
        <w:t xml:space="preserve">　　</w:t>
      </w:r>
      <w:r w:rsidR="00F76F23" w:rsidRPr="00DA1592">
        <w:rPr>
          <w:rFonts w:ascii="HGP教科書体" w:eastAsia="HGP教科書体" w:hAnsi="ＭＳ Ｐゴシック" w:hint="eastAsia"/>
          <w:b/>
          <w:sz w:val="22"/>
        </w:rPr>
        <w:t>【</w:t>
      </w:r>
      <w:r w:rsidR="00813028" w:rsidRPr="00DA1592">
        <w:rPr>
          <w:rFonts w:ascii="HGP教科書体" w:eastAsia="HGP教科書体" w:hAnsi="ＭＳ Ｐゴシック" w:hint="eastAsia"/>
          <w:b/>
          <w:sz w:val="22"/>
        </w:rPr>
        <w:t>総合</w:t>
      </w:r>
      <w:r w:rsidR="00F76F23" w:rsidRPr="00DA1592">
        <w:rPr>
          <w:rFonts w:ascii="HGP教科書体" w:eastAsia="HGP教科書体" w:hAnsi="ＭＳ Ｐゴシック" w:hint="eastAsia"/>
          <w:b/>
          <w:sz w:val="22"/>
        </w:rPr>
        <w:t>司会】</w:t>
      </w:r>
      <w:r w:rsidR="00887D96" w:rsidRPr="00DA1592">
        <w:rPr>
          <w:rFonts w:ascii="HGP教科書体" w:eastAsia="HGP教科書体" w:hAnsi="ＭＳ Ｐゴシック" w:hint="eastAsia"/>
          <w:b/>
          <w:sz w:val="22"/>
        </w:rPr>
        <w:t xml:space="preserve">　本田</w:t>
      </w:r>
      <w:r w:rsidR="00FF0EB1" w:rsidRPr="00DA1592">
        <w:rPr>
          <w:rFonts w:ascii="HGP教科書体" w:eastAsia="HGP教科書体" w:hAnsi="ＭＳ Ｐゴシック" w:hint="eastAsia"/>
          <w:b/>
          <w:sz w:val="22"/>
        </w:rPr>
        <w:t xml:space="preserve">　雄一</w:t>
      </w:r>
      <w:r w:rsidR="003A47BC" w:rsidRPr="00DA1592">
        <w:rPr>
          <w:rFonts w:ascii="HGP教科書体" w:eastAsia="HGP教科書体" w:hAnsi="ＭＳ Ｐゴシック" w:hint="eastAsia"/>
          <w:b/>
          <w:sz w:val="22"/>
        </w:rPr>
        <w:t>（蒼生</w:t>
      </w:r>
      <w:r w:rsidR="005D092E" w:rsidRPr="00DA1592">
        <w:rPr>
          <w:rFonts w:ascii="HGP教科書体" w:eastAsia="HGP教科書体" w:hAnsi="ＭＳ Ｐゴシック" w:hint="eastAsia"/>
          <w:b/>
          <w:sz w:val="22"/>
        </w:rPr>
        <w:t>病院</w:t>
      </w:r>
      <w:r w:rsidR="00A06CE7" w:rsidRPr="00DA1592">
        <w:rPr>
          <w:rFonts w:ascii="HGP教科書体" w:eastAsia="HGP教科書体" w:hAnsi="ＭＳ Ｐゴシック" w:hint="eastAsia"/>
          <w:b/>
          <w:sz w:val="22"/>
        </w:rPr>
        <w:t>）</w:t>
      </w:r>
    </w:p>
    <w:p w:rsidR="00EE4E5E" w:rsidRPr="00DA1592" w:rsidRDefault="00D34D60" w:rsidP="007A4A58">
      <w:pPr>
        <w:pStyle w:val="a7"/>
        <w:rPr>
          <w:rFonts w:ascii="HGS教科書体" w:eastAsia="HGS教科書体" w:hAnsi="ＭＳ Ｐゴシック"/>
          <w:b/>
          <w:sz w:val="21"/>
          <w:szCs w:val="21"/>
        </w:rPr>
      </w:pPr>
      <w:r w:rsidRPr="00DA1592">
        <w:rPr>
          <w:rFonts w:ascii="HGS教科書体" w:eastAsia="HGS教科書体" w:hAnsi="ＭＳ Ｐゴシック" w:hint="eastAsia"/>
          <w:b/>
          <w:sz w:val="21"/>
          <w:szCs w:val="21"/>
        </w:rPr>
        <w:t>１.</w:t>
      </w:r>
      <w:r w:rsidR="00FF0EB1" w:rsidRPr="00DA1592">
        <w:rPr>
          <w:rFonts w:ascii="HGS教科書体" w:eastAsia="HGS教科書体" w:hAnsi="ＭＳ Ｐゴシック" w:hint="eastAsia"/>
          <w:b/>
          <w:sz w:val="21"/>
          <w:szCs w:val="21"/>
        </w:rPr>
        <w:t>「</w:t>
      </w:r>
      <w:r w:rsidRPr="00DA1592">
        <w:rPr>
          <w:rFonts w:ascii="HGS教科書体" w:eastAsia="HGS教科書体" w:hAnsi="ＭＳ Ｐゴシック" w:hint="eastAsia"/>
          <w:b/>
          <w:sz w:val="21"/>
          <w:szCs w:val="21"/>
        </w:rPr>
        <w:t>イベニティについて</w:t>
      </w:r>
      <w:r w:rsidR="00BC1266" w:rsidRPr="00DA1592">
        <w:rPr>
          <w:rFonts w:ascii="HGS教科書体" w:eastAsia="HGS教科書体" w:hAnsi="ＭＳ Ｐゴシック" w:hint="eastAsia"/>
          <w:b/>
          <w:sz w:val="21"/>
          <w:szCs w:val="21"/>
        </w:rPr>
        <w:t>」　　アステラス製薬株式会社</w:t>
      </w:r>
    </w:p>
    <w:p w:rsidR="007D6F0D" w:rsidRPr="00DA1592" w:rsidRDefault="007D6F0D" w:rsidP="007D6F0D">
      <w:pPr>
        <w:rPr>
          <w:rFonts w:ascii="HGS教科書体" w:eastAsia="HGS教科書体" w:hAnsi="ＭＳ Ｐゴシック"/>
          <w:b/>
          <w:sz w:val="21"/>
          <w:szCs w:val="21"/>
        </w:rPr>
      </w:pPr>
      <w:r w:rsidRPr="00DA1592">
        <w:rPr>
          <w:rFonts w:ascii="HGS教科書体" w:eastAsia="HGS教科書体" w:hAnsi="ＭＳ Ｐゴシック" w:hint="eastAsia"/>
          <w:b/>
          <w:sz w:val="21"/>
          <w:szCs w:val="21"/>
        </w:rPr>
        <w:t>２.「</w:t>
      </w:r>
      <w:r w:rsidRPr="00DA1592">
        <w:rPr>
          <w:rFonts w:ascii="HGS教科書体" w:eastAsia="HGS教科書体" w:hint="eastAsia"/>
          <w:b/>
          <w:color w:val="000000"/>
          <w:sz w:val="21"/>
          <w:szCs w:val="21"/>
        </w:rPr>
        <w:t>膝蓋骨開放粉砕骨折に対して人工靭帯を用いて再建術を行った</w:t>
      </w:r>
      <w:r w:rsidRPr="00DA1592">
        <w:rPr>
          <w:rFonts w:ascii="HGS教科書体" w:eastAsia="HGS教科書体" w:hAnsi="Calibri" w:hint="eastAsia"/>
          <w:b/>
          <w:color w:val="000000"/>
          <w:sz w:val="21"/>
          <w:szCs w:val="21"/>
        </w:rPr>
        <w:t>1</w:t>
      </w:r>
      <w:r w:rsidRPr="00DA1592">
        <w:rPr>
          <w:rFonts w:ascii="HGS教科書体" w:eastAsia="HGS教科書体" w:hint="eastAsia"/>
          <w:b/>
          <w:color w:val="000000"/>
          <w:sz w:val="21"/>
          <w:szCs w:val="21"/>
        </w:rPr>
        <w:t>例</w:t>
      </w:r>
      <w:r w:rsidRPr="00DA1592">
        <w:rPr>
          <w:rFonts w:ascii="HGS教科書体" w:eastAsia="HGS教科書体" w:hAnsi="ＭＳ Ｐゴシック" w:hint="eastAsia"/>
          <w:b/>
          <w:sz w:val="21"/>
          <w:szCs w:val="21"/>
        </w:rPr>
        <w:t>」</w:t>
      </w:r>
    </w:p>
    <w:p w:rsidR="007D6F0D" w:rsidRPr="00DA1592" w:rsidRDefault="007D6F0D" w:rsidP="007D6F0D">
      <w:pPr>
        <w:pStyle w:val="ae"/>
        <w:ind w:firstLine="403"/>
        <w:rPr>
          <w:sz w:val="20"/>
          <w:szCs w:val="20"/>
        </w:rPr>
      </w:pPr>
      <w:r w:rsidRPr="00DA1592">
        <w:rPr>
          <w:rFonts w:hint="eastAsia"/>
          <w:sz w:val="20"/>
          <w:szCs w:val="20"/>
        </w:rPr>
        <w:t>西宮協立脳神経外科病院　○大野博章　瀧川直秀　安井憲司　江城久子　足立周　中村海斗　木下光雄</w:t>
      </w:r>
    </w:p>
    <w:p w:rsidR="007D6F0D" w:rsidRPr="00DA1592" w:rsidRDefault="006A605F" w:rsidP="007D6F0D">
      <w:pPr>
        <w:pStyle w:val="a7"/>
        <w:ind w:firstLineChars="200" w:firstLine="403"/>
        <w:rPr>
          <w:rFonts w:ascii="HGS教科書体" w:eastAsia="HGS教科書体" w:hAnsi="ＭＳ Ｐゴシック"/>
          <w:b/>
          <w:sz w:val="20"/>
          <w:szCs w:val="20"/>
        </w:rPr>
      </w:pPr>
      <w:r>
        <w:rPr>
          <w:rFonts w:ascii="HGS教科書体" w:eastAsia="HGS教科書体" w:hint="eastAsia"/>
          <w:b/>
          <w:sz w:val="20"/>
          <w:szCs w:val="20"/>
        </w:rPr>
        <w:t>第一</w:t>
      </w:r>
      <w:r w:rsidR="007D6F0D" w:rsidRPr="00DA1592">
        <w:rPr>
          <w:rFonts w:ascii="HGS教科書体" w:eastAsia="HGS教科書体" w:hint="eastAsia"/>
          <w:b/>
          <w:sz w:val="20"/>
          <w:szCs w:val="20"/>
        </w:rPr>
        <w:t>東和会病院　森内宏充</w:t>
      </w:r>
    </w:p>
    <w:p w:rsidR="007D6F0D" w:rsidRPr="00DA1592" w:rsidRDefault="007D6F0D" w:rsidP="007D6F0D">
      <w:pPr>
        <w:pStyle w:val="s3"/>
        <w:spacing w:before="0" w:beforeAutospacing="0" w:after="0" w:afterAutospacing="0" w:line="324" w:lineRule="atLeast"/>
        <w:rPr>
          <w:rFonts w:ascii="HGS教科書体" w:eastAsia="HGS教科書体"/>
          <w:sz w:val="21"/>
          <w:szCs w:val="21"/>
        </w:rPr>
      </w:pPr>
      <w:r w:rsidRPr="00DA1592">
        <w:rPr>
          <w:rFonts w:ascii="HGS教科書体" w:eastAsia="HGS教科書体" w:hint="eastAsia"/>
          <w:b/>
          <w:sz w:val="21"/>
          <w:szCs w:val="21"/>
        </w:rPr>
        <w:t>３.「PEDのススメ」</w:t>
      </w:r>
    </w:p>
    <w:p w:rsidR="007D6F0D" w:rsidRPr="00DA1592" w:rsidRDefault="007D6F0D" w:rsidP="007D6F0D">
      <w:pPr>
        <w:pStyle w:val="a7"/>
        <w:ind w:firstLineChars="200" w:firstLine="403"/>
        <w:rPr>
          <w:rFonts w:ascii="HGS教科書体" w:eastAsia="HGS教科書体" w:hAnsi="ＭＳ Ｐゴシック"/>
          <w:b/>
          <w:sz w:val="20"/>
          <w:szCs w:val="20"/>
        </w:rPr>
      </w:pPr>
      <w:r w:rsidRPr="00DA1592">
        <w:rPr>
          <w:rFonts w:ascii="HGS教科書体" w:eastAsia="HGS教科書体" w:hAnsi="ＭＳ Ｐゴシック" w:hint="eastAsia"/>
          <w:b/>
          <w:sz w:val="20"/>
          <w:szCs w:val="20"/>
        </w:rPr>
        <w:t>城山病院　○坪井競三　村上友彦　天野裕基　米井数基　久野直人　熊野穂積　阿部宗昭</w:t>
      </w:r>
    </w:p>
    <w:p w:rsidR="007D6F0D" w:rsidRPr="00C3515D" w:rsidRDefault="007D6F0D" w:rsidP="007D6F0D">
      <w:pPr>
        <w:rPr>
          <w:rFonts w:ascii="HGS教科書体" w:eastAsia="HGS教科書体" w:hAnsi="ＭＳ Ｐゴシック"/>
          <w:b/>
          <w:sz w:val="22"/>
        </w:rPr>
      </w:pPr>
      <w:r w:rsidRPr="00DA1592">
        <w:rPr>
          <w:rFonts w:ascii="HGS教科書体" w:eastAsia="HGS教科書体" w:hAnsi="ＭＳ Ｐゴシック" w:hint="eastAsia"/>
          <w:b/>
          <w:sz w:val="21"/>
          <w:szCs w:val="21"/>
        </w:rPr>
        <w:t>４．</w:t>
      </w:r>
      <w:r w:rsidRPr="00C3515D">
        <w:rPr>
          <w:rFonts w:ascii="HGS教科書体" w:eastAsia="HGS教科書体" w:hAnsi="ＭＳ Ｐゴシック" w:hint="eastAsia"/>
          <w:b/>
          <w:sz w:val="22"/>
        </w:rPr>
        <w:t>「</w:t>
      </w:r>
      <w:r w:rsidR="00C3515D" w:rsidRPr="00C3515D">
        <w:rPr>
          <w:rFonts w:ascii="HGS教科書体" w:eastAsia="HGS教科書体" w:hint="eastAsia"/>
          <w:b/>
          <w:sz w:val="22"/>
        </w:rPr>
        <w:t>胸腰椎硬膜外膿瘍を伴った化膿性椎間板炎の1例</w:t>
      </w:r>
      <w:r w:rsidRPr="00C3515D">
        <w:rPr>
          <w:rFonts w:ascii="HGS教科書体" w:eastAsia="HGS教科書体" w:hAnsi="ＭＳ Ｐゴシック" w:hint="eastAsia"/>
          <w:b/>
          <w:sz w:val="22"/>
        </w:rPr>
        <w:t>」</w:t>
      </w:r>
    </w:p>
    <w:p w:rsidR="007D6F0D" w:rsidRPr="00DA1592" w:rsidRDefault="007D6F0D" w:rsidP="00806189">
      <w:pPr>
        <w:pStyle w:val="a7"/>
        <w:ind w:firstLineChars="200" w:firstLine="403"/>
        <w:rPr>
          <w:rFonts w:ascii="HGS教科書体" w:eastAsia="HGS教科書体" w:hAnsi="ＭＳ Ｐゴシック"/>
          <w:b/>
          <w:sz w:val="20"/>
          <w:szCs w:val="20"/>
        </w:rPr>
      </w:pPr>
      <w:r w:rsidRPr="00DA1592">
        <w:rPr>
          <w:rFonts w:ascii="HGS教科書体" w:eastAsia="HGS教科書体" w:hAnsi="ＭＳ Ｐゴシック" w:hint="eastAsia"/>
          <w:b/>
          <w:sz w:val="20"/>
          <w:szCs w:val="20"/>
        </w:rPr>
        <w:t>佐藤病院　○黒川義隆　守谷和樹　白井久也</w:t>
      </w:r>
    </w:p>
    <w:p w:rsidR="009C15BC" w:rsidRPr="00DA1592" w:rsidRDefault="007D6F0D" w:rsidP="009C15BC">
      <w:pPr>
        <w:pStyle w:val="s3"/>
        <w:spacing w:before="0" w:beforeAutospacing="0" w:after="0" w:afterAutospacing="0" w:line="324" w:lineRule="atLeast"/>
        <w:rPr>
          <w:rFonts w:ascii="HGS教科書体" w:eastAsia="HGS教科書体"/>
          <w:b/>
          <w:sz w:val="21"/>
          <w:szCs w:val="21"/>
        </w:rPr>
      </w:pPr>
      <w:r w:rsidRPr="00DA1592">
        <w:rPr>
          <w:rFonts w:ascii="HGS教科書体" w:eastAsia="HGS教科書体" w:hint="eastAsia"/>
          <w:b/>
          <w:sz w:val="21"/>
          <w:szCs w:val="21"/>
        </w:rPr>
        <w:t>５</w:t>
      </w:r>
      <w:r w:rsidR="009C15BC" w:rsidRPr="00DA1592">
        <w:rPr>
          <w:rFonts w:ascii="HGS教科書体" w:eastAsia="HGS教科書体" w:hint="eastAsia"/>
          <w:b/>
          <w:sz w:val="21"/>
          <w:szCs w:val="21"/>
        </w:rPr>
        <w:t>.「</w:t>
      </w:r>
      <w:r w:rsidR="00490E29" w:rsidRPr="00DA1592">
        <w:rPr>
          <w:rFonts w:ascii="HGS教科書体" w:eastAsia="HGS教科書体" w:hint="eastAsia"/>
          <w:b/>
          <w:sz w:val="21"/>
          <w:szCs w:val="21"/>
        </w:rPr>
        <w:t>当院における人工股関節の治療方針</w:t>
      </w:r>
      <w:r w:rsidR="009C15BC" w:rsidRPr="00DA1592">
        <w:rPr>
          <w:rFonts w:ascii="HGS教科書体" w:eastAsia="HGS教科書体" w:hint="eastAsia"/>
          <w:b/>
          <w:sz w:val="21"/>
          <w:szCs w:val="21"/>
        </w:rPr>
        <w:t>」</w:t>
      </w:r>
    </w:p>
    <w:p w:rsidR="00EE4E5E" w:rsidRPr="00DA1592" w:rsidRDefault="00490E29" w:rsidP="00C3154C">
      <w:pPr>
        <w:ind w:firstLineChars="200" w:firstLine="403"/>
        <w:jc w:val="left"/>
        <w:rPr>
          <w:rFonts w:ascii="HGS教科書体" w:eastAsia="HGS教科書体" w:hAnsi="ＭＳ Ｐゴシック"/>
          <w:b/>
          <w:sz w:val="20"/>
          <w:szCs w:val="20"/>
        </w:rPr>
      </w:pPr>
      <w:r w:rsidRPr="00DA1592">
        <w:rPr>
          <w:rFonts w:ascii="HGS教科書体" w:eastAsia="HGS教科書体" w:hAnsi="ＭＳ Ｐゴシック" w:hint="eastAsia"/>
          <w:b/>
          <w:sz w:val="20"/>
          <w:szCs w:val="20"/>
        </w:rPr>
        <w:t>高井</w:t>
      </w:r>
      <w:r w:rsidR="002669D3" w:rsidRPr="00DA1592">
        <w:rPr>
          <w:rFonts w:ascii="HGS教科書体" w:eastAsia="HGS教科書体" w:hAnsi="ＭＳ Ｐゴシック" w:hint="eastAsia"/>
          <w:b/>
          <w:sz w:val="20"/>
          <w:szCs w:val="20"/>
        </w:rPr>
        <w:t>病院</w:t>
      </w:r>
      <w:r w:rsidR="00C93AC2" w:rsidRPr="00DA1592">
        <w:rPr>
          <w:rFonts w:ascii="HGS教科書体" w:eastAsia="HGS教科書体" w:hAnsi="ＭＳ Ｐゴシック" w:hint="eastAsia"/>
          <w:b/>
          <w:sz w:val="20"/>
          <w:szCs w:val="20"/>
        </w:rPr>
        <w:t xml:space="preserve">　○</w:t>
      </w:r>
      <w:r w:rsidR="00797342" w:rsidRPr="00DA1592">
        <w:rPr>
          <w:rFonts w:ascii="HGS教科書体" w:eastAsia="HGS教科書体" w:hAnsi="ＭＳ Ｐゴシック" w:hint="eastAsia"/>
          <w:b/>
          <w:sz w:val="20"/>
          <w:szCs w:val="20"/>
        </w:rPr>
        <w:t>田巻達也</w:t>
      </w:r>
      <w:r w:rsidR="00C93AC2" w:rsidRPr="00DA1592">
        <w:rPr>
          <w:rFonts w:ascii="HGS教科書体" w:eastAsia="HGS教科書体" w:hAnsi="ＭＳ Ｐゴシック" w:hint="eastAsia"/>
          <w:b/>
          <w:sz w:val="20"/>
          <w:szCs w:val="20"/>
        </w:rPr>
        <w:t xml:space="preserve">　</w:t>
      </w:r>
      <w:r w:rsidR="00530F68" w:rsidRPr="00DA1592">
        <w:rPr>
          <w:rFonts w:ascii="HGS教科書体" w:eastAsia="HGS教科書体" w:hAnsi="ＭＳ Ｐゴシック" w:hint="eastAsia"/>
          <w:b/>
          <w:sz w:val="20"/>
          <w:szCs w:val="20"/>
        </w:rPr>
        <w:t>樋口直彦　岡本雅雄　市村善宣　高井澄男</w:t>
      </w:r>
    </w:p>
    <w:p w:rsidR="00806189" w:rsidRPr="00DA1592" w:rsidRDefault="00806189" w:rsidP="00806189">
      <w:pPr>
        <w:pStyle w:val="a7"/>
        <w:ind w:firstLineChars="200" w:firstLine="403"/>
        <w:rPr>
          <w:rFonts w:ascii="HGS教科書体" w:eastAsia="HGS教科書体" w:hAnsi="ＭＳ Ｐゴシック"/>
          <w:b/>
          <w:sz w:val="20"/>
          <w:szCs w:val="20"/>
        </w:rPr>
      </w:pPr>
      <w:r w:rsidRPr="00DA1592">
        <w:rPr>
          <w:rFonts w:ascii="HGS教科書体" w:eastAsia="HGS教科書体" w:hAnsi="ＭＳ Ｐゴシック" w:hint="eastAsia"/>
          <w:b/>
          <w:sz w:val="20"/>
          <w:szCs w:val="20"/>
        </w:rPr>
        <w:t>・・・・・・・・・・・・・・・・・・休憩・・・・・・・・・・・・・・・・・・・</w:t>
      </w:r>
    </w:p>
    <w:p w:rsidR="00C10719" w:rsidRPr="00DA1592" w:rsidRDefault="007D6F0D" w:rsidP="00BC1266">
      <w:pPr>
        <w:pStyle w:val="a7"/>
        <w:rPr>
          <w:rFonts w:ascii="HGS教科書体" w:eastAsia="HGS教科書体" w:hAnsi="ＭＳ 明朝" w:cs="ＭＳ 明朝"/>
          <w:b/>
          <w:kern w:val="0"/>
          <w:sz w:val="21"/>
          <w:szCs w:val="21"/>
        </w:rPr>
      </w:pPr>
      <w:r w:rsidRPr="00DA1592">
        <w:rPr>
          <w:rFonts w:ascii="HGS教科書体" w:eastAsia="HGS教科書体" w:hAnsi="ＭＳ 明朝" w:cs="ＭＳ 明朝" w:hint="eastAsia"/>
          <w:b/>
          <w:kern w:val="0"/>
          <w:sz w:val="21"/>
          <w:szCs w:val="21"/>
        </w:rPr>
        <w:t>６</w:t>
      </w:r>
      <w:r w:rsidR="00D34D60" w:rsidRPr="00DA1592">
        <w:rPr>
          <w:rFonts w:ascii="HGS教科書体" w:eastAsia="HGS教科書体" w:hAnsi="ＭＳ 明朝" w:cs="ＭＳ 明朝" w:hint="eastAsia"/>
          <w:b/>
          <w:kern w:val="0"/>
          <w:sz w:val="21"/>
          <w:szCs w:val="21"/>
        </w:rPr>
        <w:t>.</w:t>
      </w:r>
      <w:r w:rsidR="002551C4" w:rsidRPr="00DA1592">
        <w:rPr>
          <w:rFonts w:ascii="HGS教科書体" w:eastAsia="HGS教科書体" w:hAnsi="ＭＳ 明朝" w:cs="ＭＳ 明朝" w:hint="eastAsia"/>
          <w:b/>
          <w:kern w:val="0"/>
          <w:sz w:val="21"/>
          <w:szCs w:val="21"/>
        </w:rPr>
        <w:t>「</w:t>
      </w:r>
      <w:r w:rsidR="00490E29" w:rsidRPr="00DA1592">
        <w:rPr>
          <w:rFonts w:ascii="HGS教科書体" w:eastAsia="HGS教科書体" w:hAnsi="ＭＳ 明朝" w:cs="ＭＳ 明朝" w:hint="eastAsia"/>
          <w:b/>
          <w:kern w:val="0"/>
          <w:sz w:val="21"/>
          <w:szCs w:val="21"/>
        </w:rPr>
        <w:t>当院における腱板断裂の治療方針</w:t>
      </w:r>
      <w:r w:rsidR="00BC1266" w:rsidRPr="00DA1592">
        <w:rPr>
          <w:rFonts w:ascii="HGS教科書体" w:eastAsia="HGS教科書体" w:hAnsi="ＭＳ 明朝" w:cs="ＭＳ 明朝" w:hint="eastAsia"/>
          <w:b/>
          <w:kern w:val="0"/>
          <w:sz w:val="21"/>
          <w:szCs w:val="21"/>
        </w:rPr>
        <w:t>」</w:t>
      </w:r>
    </w:p>
    <w:p w:rsidR="002669D3" w:rsidRPr="00DA1592" w:rsidRDefault="00490E29" w:rsidP="007D6F0D">
      <w:pPr>
        <w:ind w:firstLineChars="200" w:firstLine="403"/>
        <w:jc w:val="left"/>
        <w:rPr>
          <w:rFonts w:ascii="HGS教科書体" w:eastAsia="HGS教科書体" w:hAnsi="ＭＳ Ｐゴシック"/>
          <w:b/>
          <w:sz w:val="20"/>
          <w:szCs w:val="20"/>
        </w:rPr>
      </w:pPr>
      <w:r w:rsidRPr="00DA1592">
        <w:rPr>
          <w:rFonts w:ascii="HGS教科書体" w:eastAsia="HGS教科書体" w:hAnsi="ＭＳ 明朝" w:cs="ＭＳ 明朝" w:hint="eastAsia"/>
          <w:b/>
          <w:kern w:val="0"/>
          <w:sz w:val="20"/>
          <w:szCs w:val="20"/>
        </w:rPr>
        <w:t>高井</w:t>
      </w:r>
      <w:r w:rsidR="00AC417F" w:rsidRPr="00DA1592">
        <w:rPr>
          <w:rFonts w:ascii="HGS教科書体" w:eastAsia="HGS教科書体" w:hAnsi="ＭＳ 明朝" w:cs="ＭＳ 明朝" w:hint="eastAsia"/>
          <w:b/>
          <w:kern w:val="0"/>
          <w:sz w:val="20"/>
          <w:szCs w:val="20"/>
        </w:rPr>
        <w:t>病院</w:t>
      </w:r>
      <w:r w:rsidR="00BC1266" w:rsidRPr="00DA1592">
        <w:rPr>
          <w:rFonts w:ascii="HGS教科書体" w:eastAsia="HGS教科書体" w:hAnsi="ＭＳ 明朝" w:cs="ＭＳ 明朝" w:hint="eastAsia"/>
          <w:b/>
          <w:kern w:val="0"/>
          <w:sz w:val="20"/>
          <w:szCs w:val="20"/>
        </w:rPr>
        <w:t xml:space="preserve">　</w:t>
      </w:r>
      <w:r w:rsidR="00C93AC2" w:rsidRPr="00DA1592">
        <w:rPr>
          <w:rFonts w:ascii="HGS教科書体" w:eastAsia="HGS教科書体" w:hAnsi="ＭＳ 明朝" w:cs="ＭＳ 明朝" w:hint="eastAsia"/>
          <w:b/>
          <w:kern w:val="0"/>
          <w:sz w:val="20"/>
          <w:szCs w:val="20"/>
        </w:rPr>
        <w:t>○</w:t>
      </w:r>
      <w:r w:rsidR="00797342" w:rsidRPr="00DA1592">
        <w:rPr>
          <w:rFonts w:ascii="HGS教科書体" w:eastAsia="HGS教科書体" w:hAnsi="ＭＳ 明朝" w:cs="ＭＳ 明朝" w:hint="eastAsia"/>
          <w:b/>
          <w:kern w:val="0"/>
          <w:sz w:val="20"/>
          <w:szCs w:val="20"/>
        </w:rPr>
        <w:t>樋口直彦</w:t>
      </w:r>
      <w:r w:rsidR="00C93AC2" w:rsidRPr="00DA1592">
        <w:rPr>
          <w:rFonts w:ascii="HGS教科書体" w:eastAsia="HGS教科書体" w:hAnsi="ＭＳ Ｐゴシック" w:hint="eastAsia"/>
          <w:b/>
          <w:sz w:val="20"/>
          <w:szCs w:val="20"/>
        </w:rPr>
        <w:t xml:space="preserve">　</w:t>
      </w:r>
      <w:r w:rsidR="00530F68" w:rsidRPr="00DA1592">
        <w:rPr>
          <w:rFonts w:ascii="HGS教科書体" w:eastAsia="HGS教科書体" w:hAnsi="ＭＳ Ｐゴシック" w:hint="eastAsia"/>
          <w:b/>
          <w:sz w:val="20"/>
          <w:szCs w:val="20"/>
        </w:rPr>
        <w:t xml:space="preserve">田巻達也　</w:t>
      </w:r>
      <w:r w:rsidR="00C93AC2" w:rsidRPr="00DA1592">
        <w:rPr>
          <w:rFonts w:ascii="HGS教科書体" w:eastAsia="HGS教科書体" w:hAnsi="ＭＳ Ｐゴシック" w:hint="eastAsia"/>
          <w:b/>
          <w:sz w:val="20"/>
          <w:szCs w:val="20"/>
        </w:rPr>
        <w:t xml:space="preserve">岡本雅雄　</w:t>
      </w:r>
      <w:r w:rsidR="00530F68" w:rsidRPr="00DA1592">
        <w:rPr>
          <w:rFonts w:ascii="HGS教科書体" w:eastAsia="HGS教科書体" w:hAnsi="ＭＳ Ｐゴシック" w:hint="eastAsia"/>
          <w:b/>
          <w:sz w:val="20"/>
          <w:szCs w:val="20"/>
        </w:rPr>
        <w:t>市村善宣　高井澄男</w:t>
      </w:r>
    </w:p>
    <w:p w:rsidR="00DA1592" w:rsidRPr="00DA1592" w:rsidRDefault="00DA1592" w:rsidP="00DA1592">
      <w:pPr>
        <w:rPr>
          <w:rFonts w:ascii="HGS教科書体" w:eastAsia="HGS教科書体" w:hAnsi="メイリオ"/>
          <w:b/>
          <w:color w:val="000000"/>
          <w:sz w:val="21"/>
          <w:szCs w:val="21"/>
        </w:rPr>
      </w:pPr>
      <w:r w:rsidRPr="00DA1592">
        <w:rPr>
          <w:rFonts w:ascii="HGS教科書体" w:eastAsia="HGS教科書体" w:hAnsi="ＭＳ Ｐゴシック" w:hint="eastAsia"/>
          <w:b/>
          <w:sz w:val="21"/>
          <w:szCs w:val="21"/>
        </w:rPr>
        <w:t>７.</w:t>
      </w:r>
      <w:r w:rsidRPr="00DA1592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 xml:space="preserve"> 「</w:t>
      </w:r>
      <w:r w:rsidRPr="00DA1592">
        <w:rPr>
          <w:rFonts w:ascii="HGS教科書体" w:eastAsia="HGS教科書体" w:hAnsi="メイリオ" w:hint="eastAsia"/>
          <w:b/>
          <w:color w:val="000000"/>
          <w:sz w:val="21"/>
          <w:szCs w:val="21"/>
        </w:rPr>
        <w:t>足関節内果骨折にアキレス腱断裂を合併した一例」</w:t>
      </w:r>
    </w:p>
    <w:p w:rsidR="00DA1592" w:rsidRPr="00DA1592" w:rsidRDefault="00DA1592" w:rsidP="00DA1592">
      <w:pPr>
        <w:ind w:firstLineChars="200" w:firstLine="403"/>
        <w:rPr>
          <w:rFonts w:ascii="HGS教科書体" w:eastAsia="HGS教科書体" w:hAnsi="メイリオ"/>
          <w:b/>
          <w:color w:val="000000"/>
          <w:sz w:val="20"/>
          <w:szCs w:val="20"/>
        </w:rPr>
      </w:pPr>
      <w:r w:rsidRPr="00DA1592">
        <w:rPr>
          <w:rFonts w:ascii="HGS教科書体" w:eastAsia="HGS教科書体" w:hAnsi="メイリオ" w:hint="eastAsia"/>
          <w:b/>
          <w:color w:val="000000"/>
          <w:sz w:val="20"/>
          <w:szCs w:val="20"/>
        </w:rPr>
        <w:t>蒼生病院　○吉村弘一郎　野口裕介　本田雄一　南龍也</w:t>
      </w:r>
    </w:p>
    <w:p w:rsidR="00D456EE" w:rsidRPr="00DA1592" w:rsidRDefault="00DA1592" w:rsidP="00B6176C">
      <w:pPr>
        <w:pStyle w:val="aa"/>
      </w:pPr>
      <w:r w:rsidRPr="00DA1592">
        <w:rPr>
          <w:rFonts w:ascii="HGS教科書体" w:eastAsia="HGS教科書体" w:hAnsi="ＭＳ Ｐゴシック" w:hint="eastAsia"/>
          <w:b/>
        </w:rPr>
        <w:t>８</w:t>
      </w:r>
      <w:r w:rsidR="00AC417F" w:rsidRPr="00DA1592">
        <w:rPr>
          <w:rFonts w:ascii="HGS教科書体" w:eastAsia="HGS教科書体" w:hAnsi="ＭＳ Ｐゴシック" w:hint="eastAsia"/>
          <w:b/>
        </w:rPr>
        <w:t>.「</w:t>
      </w:r>
      <w:r w:rsidR="00C904F4" w:rsidRPr="00C904F4">
        <w:rPr>
          <w:rFonts w:ascii="HGS教科書体" w:eastAsia="HGS教科書体" w:hint="eastAsia"/>
          <w:b/>
          <w:kern w:val="0"/>
        </w:rPr>
        <w:t>大腿骨転子部骨折術後に稀な合併症を生じた1例</w:t>
      </w:r>
      <w:r w:rsidR="00D456EE" w:rsidRPr="00DA1592">
        <w:rPr>
          <w:rFonts w:ascii="HGS教科書体" w:eastAsia="HGS教科書体" w:hAnsi="ＭＳ Ｐゴシック" w:hint="eastAsia"/>
          <w:b/>
        </w:rPr>
        <w:t>」</w:t>
      </w:r>
    </w:p>
    <w:p w:rsidR="000F7C7E" w:rsidRPr="00DA1592" w:rsidRDefault="00C93AC2" w:rsidP="007D6F0D">
      <w:pPr>
        <w:pStyle w:val="s3"/>
        <w:spacing w:before="0" w:beforeAutospacing="0" w:after="0" w:afterAutospacing="0" w:line="324" w:lineRule="atLeast"/>
        <w:ind w:right="222" w:firstLineChars="200" w:firstLine="403"/>
        <w:rPr>
          <w:rFonts w:ascii="HGS教科書体" w:eastAsia="HGS教科書体"/>
          <w:b/>
          <w:sz w:val="20"/>
          <w:szCs w:val="20"/>
        </w:rPr>
      </w:pPr>
      <w:r w:rsidRPr="00DA1592">
        <w:rPr>
          <w:rFonts w:ascii="HGS教科書体" w:eastAsia="HGS教科書体" w:hint="eastAsia"/>
          <w:b/>
          <w:sz w:val="20"/>
          <w:szCs w:val="20"/>
        </w:rPr>
        <w:t xml:space="preserve">北摂総合病院　</w:t>
      </w:r>
      <w:r w:rsidR="002802DA" w:rsidRPr="00DA1592">
        <w:rPr>
          <w:rFonts w:ascii="HGS教科書体" w:eastAsia="HGS教科書体" w:hint="eastAsia"/>
          <w:b/>
          <w:sz w:val="20"/>
          <w:szCs w:val="20"/>
        </w:rPr>
        <w:t xml:space="preserve">　</w:t>
      </w:r>
      <w:r w:rsidR="004250EC" w:rsidRPr="00DA1592">
        <w:rPr>
          <w:rFonts w:ascii="HGS教科書体" w:eastAsia="HGS教科書体" w:hint="eastAsia"/>
          <w:b/>
          <w:sz w:val="20"/>
          <w:szCs w:val="20"/>
        </w:rPr>
        <w:t xml:space="preserve">○吉村柚木子　</w:t>
      </w:r>
      <w:r w:rsidR="004250EC" w:rsidRPr="00DA1592">
        <w:rPr>
          <w:rFonts w:ascii="HGS教科書体" w:eastAsia="HGS教科書体" w:hAnsi="メイリオ" w:hint="eastAsia"/>
          <w:b/>
          <w:color w:val="333333"/>
          <w:spacing w:val="5"/>
          <w:sz w:val="20"/>
          <w:szCs w:val="20"/>
        </w:rPr>
        <w:t>劉長</w:t>
      </w:r>
      <w:r w:rsidR="004250EC" w:rsidRPr="00DA1592">
        <w:rPr>
          <w:rFonts w:ascii="ＭＳ 明朝" w:eastAsia="ＭＳ 明朝" w:hAnsi="ＭＳ 明朝" w:cs="ＭＳ 明朝" w:hint="eastAsia"/>
          <w:b/>
          <w:color w:val="333333"/>
          <w:spacing w:val="5"/>
          <w:sz w:val="20"/>
          <w:szCs w:val="20"/>
        </w:rPr>
        <w:t xml:space="preserve">勱　</w:t>
      </w:r>
      <w:r w:rsidR="004250EC" w:rsidRPr="00DA1592">
        <w:rPr>
          <w:rFonts w:ascii="HGS教科書体" w:eastAsia="HGS教科書体" w:hint="eastAsia"/>
          <w:b/>
          <w:sz w:val="20"/>
          <w:szCs w:val="20"/>
        </w:rPr>
        <w:t>植田直樹</w:t>
      </w:r>
      <w:r w:rsidR="00797342" w:rsidRPr="00DA1592">
        <w:rPr>
          <w:rFonts w:ascii="HGS教科書体" w:eastAsia="HGS教科書体" w:hint="eastAsia"/>
          <w:b/>
          <w:sz w:val="20"/>
          <w:szCs w:val="20"/>
        </w:rPr>
        <w:t xml:space="preserve">　</w:t>
      </w:r>
      <w:r w:rsidR="004250EC" w:rsidRPr="00DA1592">
        <w:rPr>
          <w:rFonts w:ascii="HGS教科書体" w:eastAsia="HGS教科書体" w:hint="eastAsia"/>
          <w:b/>
          <w:sz w:val="20"/>
          <w:szCs w:val="20"/>
        </w:rPr>
        <w:t>福井浩一　山本祐樹</w:t>
      </w:r>
      <w:r w:rsidR="00CE4098" w:rsidRPr="00DA1592">
        <w:rPr>
          <w:rFonts w:ascii="HGS教科書体" w:eastAsia="HGS教科書体" w:hint="eastAsia"/>
          <w:b/>
          <w:sz w:val="20"/>
          <w:szCs w:val="20"/>
        </w:rPr>
        <w:t xml:space="preserve">　小林一朗</w:t>
      </w:r>
    </w:p>
    <w:p w:rsidR="000762B2" w:rsidRPr="00DA1592" w:rsidRDefault="00DA1592" w:rsidP="00BC1266">
      <w:pPr>
        <w:rPr>
          <w:rFonts w:ascii="HGS教科書体" w:eastAsia="HGS教科書体" w:hAnsi="ＭＳ Ｐゴシック"/>
          <w:b/>
          <w:sz w:val="21"/>
          <w:szCs w:val="21"/>
        </w:rPr>
      </w:pPr>
      <w:r w:rsidRPr="00DA1592">
        <w:rPr>
          <w:rFonts w:ascii="HGS教科書体" w:eastAsia="HGS教科書体" w:hAnsi="ＭＳ Ｐゴシック" w:hint="eastAsia"/>
          <w:b/>
          <w:sz w:val="21"/>
          <w:szCs w:val="21"/>
        </w:rPr>
        <w:t>９</w:t>
      </w:r>
      <w:r w:rsidR="00D34D60" w:rsidRPr="00DA1592">
        <w:rPr>
          <w:rFonts w:ascii="HGS教科書体" w:eastAsia="HGS教科書体" w:hAnsi="ＭＳ Ｐゴシック" w:hint="eastAsia"/>
          <w:b/>
          <w:sz w:val="21"/>
          <w:szCs w:val="21"/>
        </w:rPr>
        <w:t>.</w:t>
      </w:r>
      <w:r w:rsidR="000F7C7E" w:rsidRPr="00DA1592">
        <w:rPr>
          <w:rFonts w:ascii="HGS教科書体" w:eastAsia="HGS教科書体" w:hAnsi="ＭＳ Ｐゴシック" w:hint="eastAsia"/>
          <w:b/>
          <w:sz w:val="21"/>
          <w:szCs w:val="21"/>
        </w:rPr>
        <w:t>「</w:t>
      </w:r>
      <w:r w:rsidR="0007522C" w:rsidRPr="00DA1592">
        <w:rPr>
          <w:rFonts w:ascii="HGS教科書体" w:eastAsia="HGS教科書体" w:hint="eastAsia"/>
          <w:b/>
          <w:kern w:val="0"/>
          <w:sz w:val="21"/>
          <w:szCs w:val="21"/>
        </w:rPr>
        <w:t>弾発股に対して鏡視下手術で良成績を得た2</w:t>
      </w:r>
      <w:r w:rsidR="00FC5B8A" w:rsidRPr="00DA1592">
        <w:rPr>
          <w:rFonts w:ascii="HGS教科書体" w:eastAsia="HGS教科書体" w:hint="eastAsia"/>
          <w:b/>
          <w:kern w:val="0"/>
          <w:sz w:val="21"/>
          <w:szCs w:val="21"/>
        </w:rPr>
        <w:t>例</w:t>
      </w:r>
      <w:r w:rsidR="000762B2" w:rsidRPr="00DA1592">
        <w:rPr>
          <w:rFonts w:ascii="HGS教科書体" w:eastAsia="HGS教科書体" w:hAnsi="ＭＳ Ｐゴシック" w:hint="eastAsia"/>
          <w:b/>
          <w:sz w:val="21"/>
          <w:szCs w:val="21"/>
        </w:rPr>
        <w:t>」</w:t>
      </w:r>
    </w:p>
    <w:p w:rsidR="00BA4224" w:rsidRPr="00DA1592" w:rsidRDefault="00CE4098" w:rsidP="00C3154C">
      <w:pPr>
        <w:ind w:firstLineChars="200" w:firstLine="403"/>
        <w:rPr>
          <w:rFonts w:ascii="HGS教科書体" w:eastAsia="HGS教科書体" w:hAnsi="ＭＳ Ｐゴシック"/>
          <w:b/>
          <w:sz w:val="20"/>
          <w:szCs w:val="20"/>
        </w:rPr>
      </w:pPr>
      <w:r w:rsidRPr="00DA1592">
        <w:rPr>
          <w:rFonts w:ascii="HGS教科書体" w:eastAsia="HGS教科書体" w:hAnsi="ＭＳ Ｐゴシック" w:hint="eastAsia"/>
          <w:b/>
          <w:sz w:val="20"/>
          <w:szCs w:val="20"/>
        </w:rPr>
        <w:t>市立ひらかた病院　○平井宏典</w:t>
      </w:r>
      <w:r w:rsidR="0007522C" w:rsidRPr="00DA1592">
        <w:rPr>
          <w:rFonts w:ascii="HGS教科書体" w:eastAsia="HGS教科書体" w:hAnsi="ＭＳ Ｐゴシック" w:hint="eastAsia"/>
          <w:b/>
          <w:sz w:val="20"/>
          <w:szCs w:val="20"/>
        </w:rPr>
        <w:t xml:space="preserve">　飛田高志</w:t>
      </w:r>
      <w:r w:rsidRPr="00DA1592">
        <w:rPr>
          <w:rFonts w:ascii="HGS教科書体" w:eastAsia="HGS教科書体" w:hAnsi="ＭＳ Ｐゴシック" w:hint="eastAsia"/>
          <w:b/>
          <w:sz w:val="20"/>
          <w:szCs w:val="20"/>
        </w:rPr>
        <w:t xml:space="preserve">　大原英嗣</w:t>
      </w:r>
    </w:p>
    <w:p w:rsidR="00DA1592" w:rsidRPr="00DA1592" w:rsidRDefault="00DA1592" w:rsidP="00DA1592">
      <w:pPr>
        <w:rPr>
          <w:rFonts w:ascii="HGS教科書体" w:eastAsia="HGS教科書体" w:hAnsi="Arial" w:cs="Arial"/>
          <w:b/>
          <w:color w:val="000000"/>
          <w:sz w:val="21"/>
          <w:szCs w:val="21"/>
        </w:rPr>
      </w:pPr>
      <w:r w:rsidRPr="00DA1592">
        <w:rPr>
          <w:rFonts w:ascii="ＭＳ 明朝" w:hAnsi="ＭＳ 明朝" w:cs="ＭＳ 明朝" w:hint="eastAsia"/>
          <w:b/>
          <w:sz w:val="21"/>
          <w:szCs w:val="21"/>
        </w:rPr>
        <w:t>⒑</w:t>
      </w:r>
      <w:r w:rsidR="00D177CA" w:rsidRPr="00DA1592">
        <w:rPr>
          <w:rFonts w:ascii="HGS教科書体" w:eastAsia="HGS教科書体" w:hAnsi="ＭＳ Ｐゴシック" w:hint="eastAsia"/>
          <w:b/>
          <w:sz w:val="21"/>
          <w:szCs w:val="21"/>
        </w:rPr>
        <w:t>.「</w:t>
      </w:r>
      <w:r w:rsidR="00D177CA" w:rsidRPr="00DA1592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>重度金属アレルギーを有する大腿骨頸部骨折症例に対してセメントテクニックにて</w:t>
      </w:r>
    </w:p>
    <w:p w:rsidR="00D177CA" w:rsidRPr="00DA1592" w:rsidRDefault="00D177CA" w:rsidP="00DA1592">
      <w:pPr>
        <w:jc w:val="right"/>
        <w:rPr>
          <w:rFonts w:ascii="HGS教科書体" w:eastAsia="HGS教科書体" w:hAnsi="Arial" w:cs="Arial"/>
          <w:b/>
          <w:color w:val="000000"/>
          <w:sz w:val="21"/>
          <w:szCs w:val="21"/>
        </w:rPr>
      </w:pPr>
      <w:r w:rsidRPr="00DA1592">
        <w:rPr>
          <w:rFonts w:ascii="HGS教科書体" w:eastAsia="HGS教科書体" w:hAnsi="Arial" w:cs="Arial" w:hint="eastAsia"/>
          <w:b/>
          <w:color w:val="000000"/>
          <w:sz w:val="21"/>
          <w:szCs w:val="21"/>
        </w:rPr>
        <w:t>セラミック製人工骨頭挿入術を行った１例」</w:t>
      </w:r>
    </w:p>
    <w:p w:rsidR="00B41934" w:rsidRDefault="00D177CA" w:rsidP="00C3154C">
      <w:pPr>
        <w:ind w:firstLineChars="200" w:firstLine="403"/>
        <w:rPr>
          <w:rFonts w:ascii="HGS教科書体" w:eastAsia="HGS教科書体" w:hAnsi="Arial" w:cs="Arial"/>
          <w:b/>
          <w:color w:val="000000"/>
          <w:sz w:val="20"/>
          <w:szCs w:val="20"/>
        </w:rPr>
      </w:pPr>
      <w:r w:rsidRPr="00DA1592">
        <w:rPr>
          <w:rFonts w:ascii="HGS教科書体" w:eastAsia="HGS教科書体" w:hAnsi="Arial" w:cs="Arial" w:hint="eastAsia"/>
          <w:b/>
          <w:color w:val="000000"/>
          <w:sz w:val="20"/>
          <w:szCs w:val="20"/>
        </w:rPr>
        <w:t>城山病院　○天野裕基　村上友彦　久野直人　坪井競三　熊野穂積　阿部宗昭</w:t>
      </w:r>
    </w:p>
    <w:p w:rsidR="00925809" w:rsidRPr="00DA1592" w:rsidRDefault="00925809" w:rsidP="00C3154C">
      <w:pPr>
        <w:ind w:firstLineChars="200" w:firstLine="403"/>
        <w:rPr>
          <w:rFonts w:ascii="HGS教科書体" w:eastAsia="HGS教科書体" w:hAnsi="Arial" w:cs="Arial" w:hint="eastAsia"/>
          <w:b/>
          <w:color w:val="000000"/>
          <w:sz w:val="20"/>
          <w:szCs w:val="20"/>
        </w:rPr>
      </w:pPr>
    </w:p>
    <w:p w:rsidR="009D0E13" w:rsidRPr="00DA1592" w:rsidRDefault="009D0E13" w:rsidP="00DA1592">
      <w:pPr>
        <w:spacing w:before="100" w:beforeAutospacing="1" w:line="200" w:lineRule="exact"/>
        <w:rPr>
          <w:rFonts w:ascii="HGS教科書体" w:eastAsia="HGS教科書体" w:hAnsi="ＭＳ Ｐゴシック"/>
          <w:b/>
          <w:spacing w:val="-20"/>
          <w:sz w:val="28"/>
          <w:szCs w:val="28"/>
          <w:bdr w:val="single" w:sz="4" w:space="0" w:color="auto" w:frame="1"/>
        </w:rPr>
      </w:pPr>
      <w:r w:rsidRPr="00DA1592">
        <w:rPr>
          <w:rFonts w:ascii="HGS教科書体" w:eastAsia="HGS教科書体" w:hAnsi="ＭＳ Ｐゴシック" w:hint="eastAsia"/>
          <w:b/>
          <w:color w:val="000000" w:themeColor="text1"/>
          <w:spacing w:val="-20"/>
          <w:sz w:val="28"/>
          <w:szCs w:val="28"/>
          <w:bdr w:val="single" w:sz="4" w:space="0" w:color="auto" w:frame="1"/>
        </w:rPr>
        <w:t>17:00～</w:t>
      </w:r>
      <w:r w:rsidR="00D34D60" w:rsidRPr="00DA1592">
        <w:rPr>
          <w:rFonts w:ascii="HGS教科書体" w:eastAsia="HGS教科書体" w:hAnsi="ＭＳ Ｐゴシック" w:hint="eastAsia"/>
          <w:b/>
          <w:spacing w:val="-20"/>
          <w:sz w:val="28"/>
          <w:szCs w:val="28"/>
          <w:bdr w:val="single" w:sz="4" w:space="0" w:color="auto" w:frame="1"/>
        </w:rPr>
        <w:t>18:00</w:t>
      </w:r>
      <w:r w:rsidRPr="00DA1592">
        <w:rPr>
          <w:rFonts w:ascii="HGS教科書体" w:eastAsia="HGS教科書体" w:hAnsi="ＭＳ Ｐゴシック" w:hint="eastAsia"/>
          <w:b/>
          <w:spacing w:val="-20"/>
          <w:sz w:val="28"/>
          <w:szCs w:val="28"/>
          <w:bdr w:val="single" w:sz="4" w:space="0" w:color="auto" w:frame="1"/>
        </w:rPr>
        <w:t xml:space="preserve"> </w:t>
      </w:r>
      <w:r w:rsidR="008820AB" w:rsidRPr="00DA1592">
        <w:rPr>
          <w:rFonts w:ascii="HGS教科書体" w:eastAsia="HGS教科書体" w:hAnsi="ＭＳ Ｐゴシック" w:hint="eastAsia"/>
          <w:b/>
          <w:spacing w:val="-20"/>
          <w:sz w:val="28"/>
          <w:szCs w:val="28"/>
          <w:bdr w:val="single" w:sz="4" w:space="0" w:color="auto" w:frame="1"/>
        </w:rPr>
        <w:t>Lecture</w:t>
      </w:r>
      <w:r w:rsidR="00D34D60" w:rsidRPr="00DA1592">
        <w:rPr>
          <w:rFonts w:ascii="HGS教科書体" w:eastAsia="HGS教科書体" w:hAnsi="ＭＳ Ｐゴシック"/>
          <w:b/>
          <w:spacing w:val="-20"/>
          <w:sz w:val="28"/>
          <w:szCs w:val="28"/>
          <w:bdr w:val="single" w:sz="4" w:space="0" w:color="auto" w:frame="1"/>
        </w:rPr>
        <w:t xml:space="preserve"> </w:t>
      </w:r>
    </w:p>
    <w:p w:rsidR="0007522C" w:rsidRPr="00DA1592" w:rsidRDefault="00BA4224" w:rsidP="00DA1592">
      <w:pPr>
        <w:spacing w:before="100" w:beforeAutospacing="1" w:afterLines="10" w:after="35" w:line="200" w:lineRule="exact"/>
        <w:ind w:left="2904" w:hangingChars="1200" w:hanging="2904"/>
        <w:rPr>
          <w:rFonts w:ascii="HGS教科書体" w:eastAsia="HGS教科書体" w:hAnsi="ＭＳ Ｐゴシック"/>
          <w:b/>
          <w:spacing w:val="-20"/>
          <w:kern w:val="0"/>
          <w:sz w:val="28"/>
          <w:szCs w:val="28"/>
        </w:rPr>
      </w:pPr>
      <w:r w:rsidRPr="00DA1592">
        <w:rPr>
          <w:rFonts w:ascii="HGS教科書体" w:eastAsia="HGS教科書体" w:hAnsi="ＭＳ Ｐゴシック" w:hint="eastAsia"/>
          <w:b/>
          <w:spacing w:val="-20"/>
          <w:sz w:val="28"/>
          <w:szCs w:val="28"/>
        </w:rPr>
        <w:t>「</w:t>
      </w:r>
      <w:r w:rsidR="0007522C" w:rsidRPr="00DA1592">
        <w:rPr>
          <w:rFonts w:ascii="HGS教科書体" w:eastAsia="HGS教科書体" w:hAnsi="ＭＳ Ｐゴシック" w:hint="eastAsia"/>
          <w:b/>
          <w:spacing w:val="-20"/>
          <w:kern w:val="0"/>
          <w:sz w:val="28"/>
          <w:szCs w:val="28"/>
        </w:rPr>
        <w:t>踵骨骨折に対する最新のプレート固定</w:t>
      </w:r>
    </w:p>
    <w:p w:rsidR="00EE4E5E" w:rsidRPr="00DA1592" w:rsidRDefault="0007522C" w:rsidP="00DA1592">
      <w:pPr>
        <w:spacing w:before="100" w:beforeAutospacing="1" w:afterLines="10" w:after="35" w:line="200" w:lineRule="exact"/>
        <w:ind w:firstLineChars="600" w:firstLine="1452"/>
        <w:rPr>
          <w:rFonts w:ascii="HGS教科書体" w:eastAsia="HGS教科書体" w:hAnsi="ＭＳ Ｐゴシック"/>
          <w:b/>
          <w:spacing w:val="-20"/>
          <w:sz w:val="28"/>
          <w:szCs w:val="28"/>
        </w:rPr>
      </w:pPr>
      <w:r w:rsidRPr="00DA1592">
        <w:rPr>
          <w:rFonts w:ascii="HGS教科書体" w:eastAsia="HGS教科書体" w:hAnsi="ＭＳ Ｐゴシック" w:hint="eastAsia"/>
          <w:b/>
          <w:spacing w:val="-20"/>
          <w:kern w:val="0"/>
          <w:sz w:val="28"/>
          <w:szCs w:val="28"/>
        </w:rPr>
        <w:t>～骨粗鬆症に関連した骨折の治療も含めて～</w:t>
      </w:r>
      <w:r w:rsidR="009D0E13" w:rsidRPr="00DA1592">
        <w:rPr>
          <w:rFonts w:ascii="HGS教科書体" w:eastAsia="HGS教科書体" w:hAnsi="ＭＳ Ｐゴシック" w:hint="eastAsia"/>
          <w:b/>
          <w:spacing w:val="-20"/>
          <w:sz w:val="28"/>
          <w:szCs w:val="28"/>
        </w:rPr>
        <w:t>」</w:t>
      </w:r>
    </w:p>
    <w:p w:rsidR="00BA4224" w:rsidRPr="00DA1592" w:rsidRDefault="00BA4224" w:rsidP="00DA1592">
      <w:pPr>
        <w:tabs>
          <w:tab w:val="left" w:pos="8505"/>
        </w:tabs>
        <w:spacing w:before="100" w:beforeAutospacing="1" w:afterLines="10" w:after="35" w:line="200" w:lineRule="exact"/>
        <w:ind w:left="2904" w:hangingChars="1200" w:hanging="2904"/>
        <w:jc w:val="right"/>
        <w:rPr>
          <w:rFonts w:ascii="HGS教科書体" w:eastAsia="HGS教科書体" w:hAnsi="ＭＳ Ｐゴシック"/>
          <w:b/>
          <w:spacing w:val="-20"/>
          <w:kern w:val="0"/>
          <w:sz w:val="28"/>
          <w:szCs w:val="28"/>
        </w:rPr>
      </w:pPr>
      <w:r w:rsidRPr="00DA1592">
        <w:rPr>
          <w:rFonts w:ascii="HGS教科書体" w:eastAsia="HGS教科書体" w:hAnsi="ＭＳ Ｐゴシック" w:hint="eastAsia"/>
          <w:b/>
          <w:spacing w:val="-20"/>
          <w:kern w:val="0"/>
          <w:sz w:val="28"/>
          <w:szCs w:val="28"/>
        </w:rPr>
        <w:t>講師</w:t>
      </w:r>
      <w:r w:rsidR="009D0E13" w:rsidRPr="00DA1592">
        <w:rPr>
          <w:rFonts w:ascii="HGS教科書体" w:eastAsia="HGS教科書体" w:hAnsi="ＭＳ Ｐゴシック" w:hint="eastAsia"/>
          <w:b/>
          <w:spacing w:val="-20"/>
          <w:kern w:val="0"/>
          <w:sz w:val="28"/>
          <w:szCs w:val="28"/>
        </w:rPr>
        <w:t xml:space="preserve">: </w:t>
      </w:r>
      <w:r w:rsidR="00AC417F" w:rsidRPr="00DA1592">
        <w:rPr>
          <w:rFonts w:ascii="HGS教科書体" w:eastAsia="HGS教科書体" w:hAnsi="ＭＳ Ｐゴシック" w:hint="eastAsia"/>
          <w:b/>
          <w:spacing w:val="-20"/>
          <w:kern w:val="0"/>
          <w:sz w:val="28"/>
          <w:szCs w:val="28"/>
        </w:rPr>
        <w:t>医療法人春秋</w:t>
      </w:r>
      <w:r w:rsidR="009F1A43" w:rsidRPr="00DA1592">
        <w:rPr>
          <w:rFonts w:ascii="HGS教科書体" w:eastAsia="HGS教科書体" w:hAnsi="ＭＳ Ｐゴシック" w:hint="eastAsia"/>
          <w:b/>
          <w:spacing w:val="-20"/>
          <w:kern w:val="0"/>
          <w:sz w:val="28"/>
          <w:szCs w:val="28"/>
        </w:rPr>
        <w:t>会</w:t>
      </w:r>
      <w:r w:rsidR="00AC417F" w:rsidRPr="00DA1592">
        <w:rPr>
          <w:rFonts w:ascii="HGS教科書体" w:eastAsia="HGS教科書体" w:hAnsi="ＭＳ Ｐゴシック" w:hint="eastAsia"/>
          <w:b/>
          <w:spacing w:val="-20"/>
          <w:kern w:val="0"/>
          <w:sz w:val="28"/>
          <w:szCs w:val="28"/>
        </w:rPr>
        <w:t xml:space="preserve">　城山</w:t>
      </w:r>
      <w:r w:rsidR="00EC4A15" w:rsidRPr="00DA1592">
        <w:rPr>
          <w:rFonts w:ascii="HGS教科書体" w:eastAsia="HGS教科書体" w:hAnsi="ＭＳ Ｐゴシック" w:hint="eastAsia"/>
          <w:b/>
          <w:spacing w:val="-20"/>
          <w:kern w:val="0"/>
          <w:sz w:val="28"/>
          <w:szCs w:val="28"/>
        </w:rPr>
        <w:t>病院</w:t>
      </w:r>
      <w:r w:rsidR="00FF0EB1" w:rsidRPr="00DA1592">
        <w:rPr>
          <w:rFonts w:ascii="HGS教科書体" w:eastAsia="HGS教科書体" w:hAnsi="ＭＳ Ｐゴシック" w:hint="eastAsia"/>
          <w:b/>
          <w:spacing w:val="-20"/>
          <w:kern w:val="0"/>
          <w:sz w:val="28"/>
          <w:szCs w:val="28"/>
        </w:rPr>
        <w:t xml:space="preserve">　副院長</w:t>
      </w:r>
    </w:p>
    <w:p w:rsidR="002951A6" w:rsidRPr="00DA1592" w:rsidRDefault="00FF0EB1" w:rsidP="00DA1592">
      <w:pPr>
        <w:spacing w:before="100" w:beforeAutospacing="1" w:afterLines="10" w:after="35" w:line="200" w:lineRule="exact"/>
        <w:ind w:left="2904" w:hangingChars="1200" w:hanging="2904"/>
        <w:jc w:val="right"/>
        <w:rPr>
          <w:rFonts w:ascii="HGS教科書体" w:eastAsia="HGS教科書体" w:hAnsi="ＭＳ Ｐゴシック"/>
          <w:b/>
          <w:spacing w:val="-20"/>
          <w:sz w:val="28"/>
          <w:szCs w:val="28"/>
        </w:rPr>
      </w:pPr>
      <w:r w:rsidRPr="00DA1592">
        <w:rPr>
          <w:rFonts w:ascii="HGS教科書体" w:eastAsia="HGS教科書体" w:hAnsi="ＭＳ Ｐゴシック" w:hint="eastAsia"/>
          <w:b/>
          <w:spacing w:val="-20"/>
          <w:kern w:val="0"/>
          <w:sz w:val="28"/>
          <w:szCs w:val="28"/>
        </w:rPr>
        <w:t>熊野</w:t>
      </w:r>
      <w:r w:rsidR="009C15BC" w:rsidRPr="00DA1592">
        <w:rPr>
          <w:rFonts w:ascii="HGS教科書体" w:eastAsia="HGS教科書体" w:hAnsi="ＭＳ Ｐゴシック" w:hint="eastAsia"/>
          <w:b/>
          <w:spacing w:val="-20"/>
          <w:kern w:val="0"/>
          <w:sz w:val="28"/>
          <w:szCs w:val="28"/>
        </w:rPr>
        <w:t xml:space="preserve"> </w:t>
      </w:r>
      <w:r w:rsidRPr="00DA1592">
        <w:rPr>
          <w:rFonts w:ascii="HGS教科書体" w:eastAsia="HGS教科書体" w:hAnsi="ＭＳ Ｐゴシック" w:hint="eastAsia"/>
          <w:b/>
          <w:spacing w:val="-20"/>
          <w:kern w:val="0"/>
          <w:sz w:val="28"/>
          <w:szCs w:val="28"/>
        </w:rPr>
        <w:t>穂積</w:t>
      </w:r>
      <w:r w:rsidR="009C15BC" w:rsidRPr="00DA1592">
        <w:rPr>
          <w:rFonts w:ascii="HGS教科書体" w:eastAsia="HGS教科書体" w:hAnsi="ＭＳ Ｐゴシック" w:hint="eastAsia"/>
          <w:b/>
          <w:spacing w:val="-20"/>
          <w:kern w:val="0"/>
          <w:sz w:val="28"/>
          <w:szCs w:val="28"/>
        </w:rPr>
        <w:t xml:space="preserve"> </w:t>
      </w:r>
      <w:r w:rsidR="009D0E13" w:rsidRPr="00DA1592">
        <w:rPr>
          <w:rFonts w:ascii="HGS教科書体" w:eastAsia="HGS教科書体" w:hAnsi="ＭＳ Ｐゴシック" w:hint="eastAsia"/>
          <w:b/>
          <w:spacing w:val="-20"/>
          <w:kern w:val="0"/>
          <w:sz w:val="28"/>
          <w:szCs w:val="28"/>
        </w:rPr>
        <w:t>先生</w:t>
      </w:r>
    </w:p>
    <w:p w:rsidR="009F4541" w:rsidRDefault="002951A6" w:rsidP="00C01FEC">
      <w:pPr>
        <w:rPr>
          <w:rFonts w:ascii="HGP教科書体" w:eastAsia="HGP教科書体" w:hAnsi="ＭＳ Ｐゴシック"/>
          <w:b/>
          <w:sz w:val="22"/>
        </w:rPr>
      </w:pPr>
      <w:r w:rsidRPr="00131673">
        <w:rPr>
          <w:rFonts w:ascii="HGP教科書体" w:eastAsia="HGP教科書体" w:hAnsi="ＭＳ Ｐゴシック" w:hint="eastAsia"/>
          <w:b/>
          <w:sz w:val="22"/>
        </w:rPr>
        <w:t>＊会費として1000円を徴収致します。</w:t>
      </w:r>
    </w:p>
    <w:p w:rsidR="00D34D60" w:rsidRDefault="00D34D60" w:rsidP="00C01FEC">
      <w:pPr>
        <w:rPr>
          <w:rFonts w:ascii="HGP教科書体" w:eastAsia="HGP教科書体" w:hAnsi="ＭＳ Ｐゴシック"/>
          <w:b/>
          <w:sz w:val="22"/>
        </w:rPr>
      </w:pPr>
      <w:r>
        <w:rPr>
          <w:rFonts w:ascii="HGP教科書体" w:eastAsia="HGP教科書体" w:hAnsi="ＭＳ Ｐゴシック" w:hint="eastAsia"/>
          <w:b/>
          <w:sz w:val="22"/>
        </w:rPr>
        <w:t>＊演題順は当日変更となる場合がございます。</w:t>
      </w:r>
    </w:p>
    <w:p w:rsidR="00D34D60" w:rsidRPr="00D34D60" w:rsidRDefault="00D34D60" w:rsidP="00C01FEC">
      <w:pPr>
        <w:rPr>
          <w:rFonts w:ascii="HGP教科書体" w:eastAsia="HGP教科書体" w:hAnsi="ＭＳ Ｐゴシック"/>
          <w:b/>
          <w:sz w:val="22"/>
          <w:u w:val="single"/>
        </w:rPr>
      </w:pPr>
      <w:r w:rsidRPr="00D34D60">
        <w:rPr>
          <w:rFonts w:ascii="HGP教科書体" w:eastAsia="HGP教科書体" w:hAnsi="ＭＳ Ｐゴシック" w:hint="eastAsia"/>
          <w:b/>
          <w:sz w:val="22"/>
          <w:u w:val="single"/>
        </w:rPr>
        <w:t>＊動画使用、MACユーザーの先生はPCをご持参ください。D-sub 15pin</w:t>
      </w:r>
      <w:r w:rsidR="00E82E15">
        <w:rPr>
          <w:rFonts w:ascii="HGP教科書体" w:eastAsia="HGP教科書体" w:hAnsi="ＭＳ Ｐゴシック" w:hint="eastAsia"/>
          <w:b/>
          <w:sz w:val="22"/>
          <w:u w:val="single"/>
        </w:rPr>
        <w:t>対応のコネクターもご持参ください。</w:t>
      </w:r>
    </w:p>
    <w:p w:rsidR="00D34D60" w:rsidRPr="00131673" w:rsidRDefault="004D6C41" w:rsidP="0025230F">
      <w:pPr>
        <w:rPr>
          <w:rFonts w:ascii="HGP教科書体" w:eastAsia="HGP教科書体" w:hAnsi="ＭＳ Ｐゴシック"/>
          <w:b/>
          <w:sz w:val="22"/>
        </w:rPr>
      </w:pPr>
      <w:r w:rsidRPr="00131673">
        <w:rPr>
          <w:rFonts w:ascii="HGP教科書体" w:eastAsia="HGP教科書体" w:hAnsi="ＭＳ Ｐゴシック" w:hint="eastAsia"/>
          <w:b/>
          <w:sz w:val="22"/>
        </w:rPr>
        <w:t>＊会終了後、情報交換の場をご用意しております。</w:t>
      </w:r>
    </w:p>
    <w:p w:rsidR="004D6C41" w:rsidRPr="00131673" w:rsidRDefault="00C93AC2" w:rsidP="00D05281">
      <w:pPr>
        <w:jc w:val="center"/>
        <w:rPr>
          <w:rFonts w:ascii="HGP教科書体" w:eastAsia="HGP教科書体" w:hAnsi="ＭＳ Ｐゴシック"/>
          <w:b/>
          <w:sz w:val="22"/>
        </w:rPr>
      </w:pPr>
      <w:r>
        <w:rPr>
          <w:rFonts w:ascii="HGP教科書体" w:eastAsia="HGP教科書体" w:hAnsi="ＭＳ Ｐゴシック" w:hint="eastAsia"/>
          <w:b/>
          <w:sz w:val="22"/>
        </w:rPr>
        <w:t>【当番幹事】　蒼生病院　本田　雄一</w:t>
      </w:r>
    </w:p>
    <w:p w:rsidR="007032FA" w:rsidRDefault="004D6C41" w:rsidP="00D05281">
      <w:pPr>
        <w:jc w:val="center"/>
        <w:rPr>
          <w:rFonts w:ascii="HGP教科書体" w:eastAsia="HGP教科書体" w:hAnsi="ＭＳ Ｐゴシック"/>
          <w:b/>
          <w:sz w:val="22"/>
        </w:rPr>
      </w:pPr>
      <w:r w:rsidRPr="00131673">
        <w:rPr>
          <w:rFonts w:ascii="HGP教科書体" w:eastAsia="HGP教科書体" w:hAnsi="ＭＳ Ｐゴシック" w:hint="eastAsia"/>
          <w:b/>
          <w:sz w:val="22"/>
        </w:rPr>
        <w:t>【　共　催　】　大阪医科大学整形外科関連病院談話会/アステラス製薬株式会社</w:t>
      </w:r>
    </w:p>
    <w:p w:rsidR="00AC417F" w:rsidRDefault="00AC417F" w:rsidP="001011E3">
      <w:pPr>
        <w:rPr>
          <w:rFonts w:ascii="HGP教科書体" w:eastAsia="HGP教科書体" w:hAnsi="ＭＳ Ｐゴシック"/>
          <w:b/>
          <w:sz w:val="22"/>
        </w:rPr>
      </w:pPr>
    </w:p>
    <w:p w:rsidR="00AC417F" w:rsidRDefault="00AC417F" w:rsidP="001011E3">
      <w:pPr>
        <w:rPr>
          <w:rFonts w:ascii="HGP教科書体" w:eastAsia="HGP教科書体" w:hAnsi="ＭＳ Ｐゴシック"/>
          <w:b/>
          <w:sz w:val="22"/>
        </w:rPr>
      </w:pPr>
    </w:p>
    <w:p w:rsidR="00E87F6F" w:rsidRPr="00E87F6F" w:rsidRDefault="00AC417F" w:rsidP="0025230F">
      <w:pPr>
        <w:rPr>
          <w:rFonts w:ascii="HGP教科書体" w:eastAsia="HGP教科書体" w:hAnsi="ＭＳ Ｐゴシック"/>
          <w:b/>
          <w:sz w:val="22"/>
        </w:rPr>
      </w:pPr>
      <w:r w:rsidRPr="004A6CB0">
        <w:rPr>
          <w:noProof/>
          <w:sz w:val="18"/>
        </w:rPr>
        <w:drawing>
          <wp:anchor distT="0" distB="0" distL="114300" distR="114300" simplePos="0" relativeHeight="251660288" behindDoc="0" locked="0" layoutInCell="1" allowOverlap="1" wp14:anchorId="0D357E29" wp14:editId="583591DB">
            <wp:simplePos x="0" y="0"/>
            <wp:positionH relativeFrom="column">
              <wp:posOffset>220980</wp:posOffset>
            </wp:positionH>
            <wp:positionV relativeFrom="paragraph">
              <wp:posOffset>530860</wp:posOffset>
            </wp:positionV>
            <wp:extent cx="6301740" cy="4090681"/>
            <wp:effectExtent l="19050" t="19050" r="22860" b="2413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1740" cy="409068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7F6F" w:rsidRPr="00E87F6F" w:rsidSect="00420E95">
      <w:pgSz w:w="11906" w:h="16838" w:code="9"/>
      <w:pgMar w:top="567" w:right="720" w:bottom="510" w:left="720" w:header="851" w:footer="851" w:gutter="0"/>
      <w:cols w:space="425"/>
      <w:docGrid w:type="linesAndChars" w:linePitch="350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A24" w:rsidRDefault="00675A24" w:rsidP="002C3364">
      <w:r>
        <w:separator/>
      </w:r>
    </w:p>
  </w:endnote>
  <w:endnote w:type="continuationSeparator" w:id="0">
    <w:p w:rsidR="00675A24" w:rsidRDefault="00675A24" w:rsidP="002C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A24" w:rsidRDefault="00675A24" w:rsidP="002C3364">
      <w:r>
        <w:separator/>
      </w:r>
    </w:p>
  </w:footnote>
  <w:footnote w:type="continuationSeparator" w:id="0">
    <w:p w:rsidR="00675A24" w:rsidRDefault="00675A24" w:rsidP="002C3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0CDE"/>
    <w:multiLevelType w:val="hybridMultilevel"/>
    <w:tmpl w:val="6938E9EC"/>
    <w:lvl w:ilvl="0" w:tplc="52340AE8">
      <w:start w:val="1"/>
      <w:numFmt w:val="decimalFullWidth"/>
      <w:lvlText w:val="%1．"/>
      <w:lvlJc w:val="left"/>
      <w:pPr>
        <w:ind w:left="646" w:hanging="40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181D581D"/>
    <w:multiLevelType w:val="hybridMultilevel"/>
    <w:tmpl w:val="38E2A920"/>
    <w:lvl w:ilvl="0" w:tplc="52340AE8">
      <w:start w:val="1"/>
      <w:numFmt w:val="decimalFullWidth"/>
      <w:lvlText w:val="%1．"/>
      <w:lvlJc w:val="left"/>
      <w:pPr>
        <w:ind w:left="1021" w:hanging="40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2" w15:restartNumberingAfterBreak="0">
    <w:nsid w:val="4D2956C9"/>
    <w:multiLevelType w:val="hybridMultilevel"/>
    <w:tmpl w:val="1BBE89B2"/>
    <w:lvl w:ilvl="0" w:tplc="32B81294">
      <w:start w:val="1"/>
      <w:numFmt w:val="decimalFullWidth"/>
      <w:lvlText w:val="%1．"/>
      <w:lvlJc w:val="left"/>
      <w:pPr>
        <w:ind w:left="1006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7" w:tentative="1">
      <w:start w:val="1"/>
      <w:numFmt w:val="aiueoFullWidth"/>
      <w:lvlText w:val="(%5)"/>
      <w:lvlJc w:val="left"/>
      <w:pPr>
        <w:ind w:left="27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7" w:tentative="1">
      <w:start w:val="1"/>
      <w:numFmt w:val="aiueoFullWidth"/>
      <w:lvlText w:val="(%8)"/>
      <w:lvlJc w:val="left"/>
      <w:pPr>
        <w:ind w:left="40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6" w:hanging="420"/>
      </w:pPr>
    </w:lvl>
  </w:abstractNum>
  <w:abstractNum w:abstractNumId="3" w15:restartNumberingAfterBreak="0">
    <w:nsid w:val="6D720CB5"/>
    <w:multiLevelType w:val="hybridMultilevel"/>
    <w:tmpl w:val="5E904E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862E55"/>
    <w:multiLevelType w:val="hybridMultilevel"/>
    <w:tmpl w:val="3DB84796"/>
    <w:lvl w:ilvl="0" w:tplc="CCE4F3B4">
      <w:start w:val="1"/>
      <w:numFmt w:val="decimalFullWidth"/>
      <w:lvlText w:val="%1．"/>
      <w:lvlJc w:val="left"/>
      <w:pPr>
        <w:ind w:left="582" w:hanging="360"/>
      </w:pPr>
      <w:rPr>
        <w:rFonts w:hint="default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4"/>
  <w:drawingGridHorizontalSpacing w:val="241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21"/>
    <w:rsid w:val="000114D7"/>
    <w:rsid w:val="000206DE"/>
    <w:rsid w:val="000505C3"/>
    <w:rsid w:val="00050779"/>
    <w:rsid w:val="0005089F"/>
    <w:rsid w:val="00064E34"/>
    <w:rsid w:val="000658F6"/>
    <w:rsid w:val="0007338B"/>
    <w:rsid w:val="0007522C"/>
    <w:rsid w:val="000762B2"/>
    <w:rsid w:val="000779C3"/>
    <w:rsid w:val="000922D1"/>
    <w:rsid w:val="00095CCB"/>
    <w:rsid w:val="000A5CEA"/>
    <w:rsid w:val="000C0622"/>
    <w:rsid w:val="000C23FD"/>
    <w:rsid w:val="000C3B61"/>
    <w:rsid w:val="000C3F13"/>
    <w:rsid w:val="000E1BAF"/>
    <w:rsid w:val="000E4761"/>
    <w:rsid w:val="000E5F08"/>
    <w:rsid w:val="000F7C7E"/>
    <w:rsid w:val="001011E3"/>
    <w:rsid w:val="001214DC"/>
    <w:rsid w:val="00127CB0"/>
    <w:rsid w:val="00131673"/>
    <w:rsid w:val="00131FA9"/>
    <w:rsid w:val="0013593F"/>
    <w:rsid w:val="00163687"/>
    <w:rsid w:val="001648EF"/>
    <w:rsid w:val="00171E07"/>
    <w:rsid w:val="001766C6"/>
    <w:rsid w:val="001862DD"/>
    <w:rsid w:val="001873CA"/>
    <w:rsid w:val="001B3449"/>
    <w:rsid w:val="001B4870"/>
    <w:rsid w:val="001B4F3B"/>
    <w:rsid w:val="001C7195"/>
    <w:rsid w:val="001D2C2F"/>
    <w:rsid w:val="001E281D"/>
    <w:rsid w:val="001F1765"/>
    <w:rsid w:val="001F3AED"/>
    <w:rsid w:val="002103E4"/>
    <w:rsid w:val="00210F29"/>
    <w:rsid w:val="00214C9C"/>
    <w:rsid w:val="00215E71"/>
    <w:rsid w:val="00224230"/>
    <w:rsid w:val="002250B1"/>
    <w:rsid w:val="002263EE"/>
    <w:rsid w:val="00227C04"/>
    <w:rsid w:val="0023665A"/>
    <w:rsid w:val="0025018D"/>
    <w:rsid w:val="00251CEB"/>
    <w:rsid w:val="00251D09"/>
    <w:rsid w:val="0025230F"/>
    <w:rsid w:val="002551C4"/>
    <w:rsid w:val="00255F34"/>
    <w:rsid w:val="00264A6F"/>
    <w:rsid w:val="002669D3"/>
    <w:rsid w:val="002802DA"/>
    <w:rsid w:val="002815C4"/>
    <w:rsid w:val="00293367"/>
    <w:rsid w:val="002951A6"/>
    <w:rsid w:val="00296165"/>
    <w:rsid w:val="002A5E8B"/>
    <w:rsid w:val="002B0368"/>
    <w:rsid w:val="002B038F"/>
    <w:rsid w:val="002B5D42"/>
    <w:rsid w:val="002C3364"/>
    <w:rsid w:val="002C6448"/>
    <w:rsid w:val="002D7750"/>
    <w:rsid w:val="002E1051"/>
    <w:rsid w:val="002E4038"/>
    <w:rsid w:val="002E4C3B"/>
    <w:rsid w:val="002E5E0D"/>
    <w:rsid w:val="002E6748"/>
    <w:rsid w:val="002E7A07"/>
    <w:rsid w:val="002F52F9"/>
    <w:rsid w:val="003008E3"/>
    <w:rsid w:val="0030230F"/>
    <w:rsid w:val="00303193"/>
    <w:rsid w:val="00310B7D"/>
    <w:rsid w:val="003139E2"/>
    <w:rsid w:val="00316481"/>
    <w:rsid w:val="00316AE6"/>
    <w:rsid w:val="00331DDC"/>
    <w:rsid w:val="00332035"/>
    <w:rsid w:val="00343D5C"/>
    <w:rsid w:val="00346E45"/>
    <w:rsid w:val="003476C4"/>
    <w:rsid w:val="00351BCA"/>
    <w:rsid w:val="003601B3"/>
    <w:rsid w:val="00361461"/>
    <w:rsid w:val="003625D3"/>
    <w:rsid w:val="00373FBA"/>
    <w:rsid w:val="00374561"/>
    <w:rsid w:val="003A46EA"/>
    <w:rsid w:val="003A47BC"/>
    <w:rsid w:val="003B0276"/>
    <w:rsid w:val="003C002A"/>
    <w:rsid w:val="003C0F29"/>
    <w:rsid w:val="003C6264"/>
    <w:rsid w:val="003E35CD"/>
    <w:rsid w:val="003E5CC2"/>
    <w:rsid w:val="003E756F"/>
    <w:rsid w:val="003F01FB"/>
    <w:rsid w:val="003F2CB3"/>
    <w:rsid w:val="00401E95"/>
    <w:rsid w:val="00420E95"/>
    <w:rsid w:val="004250EC"/>
    <w:rsid w:val="00436457"/>
    <w:rsid w:val="00440B81"/>
    <w:rsid w:val="00441AD9"/>
    <w:rsid w:val="00443094"/>
    <w:rsid w:val="00447FE6"/>
    <w:rsid w:val="00455B14"/>
    <w:rsid w:val="004560D8"/>
    <w:rsid w:val="00463D09"/>
    <w:rsid w:val="004728B0"/>
    <w:rsid w:val="00472BE2"/>
    <w:rsid w:val="00475EF9"/>
    <w:rsid w:val="0048219F"/>
    <w:rsid w:val="004826E5"/>
    <w:rsid w:val="0048694F"/>
    <w:rsid w:val="00490E29"/>
    <w:rsid w:val="00491011"/>
    <w:rsid w:val="004978A8"/>
    <w:rsid w:val="004A4B75"/>
    <w:rsid w:val="004B0E18"/>
    <w:rsid w:val="004B2F61"/>
    <w:rsid w:val="004B3C84"/>
    <w:rsid w:val="004B7BD6"/>
    <w:rsid w:val="004D030A"/>
    <w:rsid w:val="004D15BA"/>
    <w:rsid w:val="004D2A97"/>
    <w:rsid w:val="004D3B34"/>
    <w:rsid w:val="004D6C41"/>
    <w:rsid w:val="004E4C35"/>
    <w:rsid w:val="004F78ED"/>
    <w:rsid w:val="00512F31"/>
    <w:rsid w:val="00513949"/>
    <w:rsid w:val="0051602A"/>
    <w:rsid w:val="00525C54"/>
    <w:rsid w:val="0053076E"/>
    <w:rsid w:val="00530F68"/>
    <w:rsid w:val="00542545"/>
    <w:rsid w:val="0054568B"/>
    <w:rsid w:val="0055075B"/>
    <w:rsid w:val="005560BD"/>
    <w:rsid w:val="0056227C"/>
    <w:rsid w:val="005713AB"/>
    <w:rsid w:val="00571994"/>
    <w:rsid w:val="00573606"/>
    <w:rsid w:val="005745FA"/>
    <w:rsid w:val="005A178E"/>
    <w:rsid w:val="005A2D2E"/>
    <w:rsid w:val="005B5249"/>
    <w:rsid w:val="005C1AF2"/>
    <w:rsid w:val="005C22AE"/>
    <w:rsid w:val="005C4A38"/>
    <w:rsid w:val="005C521A"/>
    <w:rsid w:val="005C655A"/>
    <w:rsid w:val="005D092E"/>
    <w:rsid w:val="005D741D"/>
    <w:rsid w:val="005E5002"/>
    <w:rsid w:val="005F1CBA"/>
    <w:rsid w:val="00600440"/>
    <w:rsid w:val="00627FAF"/>
    <w:rsid w:val="006309F7"/>
    <w:rsid w:val="006536B6"/>
    <w:rsid w:val="006579A2"/>
    <w:rsid w:val="006606BA"/>
    <w:rsid w:val="006677F0"/>
    <w:rsid w:val="00675A24"/>
    <w:rsid w:val="00680D85"/>
    <w:rsid w:val="00682834"/>
    <w:rsid w:val="006877AC"/>
    <w:rsid w:val="00692B5D"/>
    <w:rsid w:val="0069440B"/>
    <w:rsid w:val="00695010"/>
    <w:rsid w:val="006A605F"/>
    <w:rsid w:val="006B6459"/>
    <w:rsid w:val="006E0746"/>
    <w:rsid w:val="006E31FE"/>
    <w:rsid w:val="006F2D5A"/>
    <w:rsid w:val="006F6B0A"/>
    <w:rsid w:val="007032FA"/>
    <w:rsid w:val="00710A01"/>
    <w:rsid w:val="00715102"/>
    <w:rsid w:val="00724C4F"/>
    <w:rsid w:val="0072563F"/>
    <w:rsid w:val="00732D92"/>
    <w:rsid w:val="00740EC5"/>
    <w:rsid w:val="007473CB"/>
    <w:rsid w:val="00750EA8"/>
    <w:rsid w:val="007513F9"/>
    <w:rsid w:val="007548F3"/>
    <w:rsid w:val="007555DD"/>
    <w:rsid w:val="00760F8D"/>
    <w:rsid w:val="0076338C"/>
    <w:rsid w:val="00766B5C"/>
    <w:rsid w:val="00766FBF"/>
    <w:rsid w:val="007677E7"/>
    <w:rsid w:val="0077037F"/>
    <w:rsid w:val="0077740E"/>
    <w:rsid w:val="00781DE5"/>
    <w:rsid w:val="00783FBE"/>
    <w:rsid w:val="00791BA9"/>
    <w:rsid w:val="00797342"/>
    <w:rsid w:val="007A0B0C"/>
    <w:rsid w:val="007A3A7D"/>
    <w:rsid w:val="007A4A58"/>
    <w:rsid w:val="007A6069"/>
    <w:rsid w:val="007B0384"/>
    <w:rsid w:val="007B2C94"/>
    <w:rsid w:val="007B7636"/>
    <w:rsid w:val="007B76C8"/>
    <w:rsid w:val="007C2F48"/>
    <w:rsid w:val="007C645F"/>
    <w:rsid w:val="007D253A"/>
    <w:rsid w:val="007D464B"/>
    <w:rsid w:val="007D4FE9"/>
    <w:rsid w:val="007D6F0D"/>
    <w:rsid w:val="007E3DA7"/>
    <w:rsid w:val="007E6192"/>
    <w:rsid w:val="007F2100"/>
    <w:rsid w:val="007F3FAD"/>
    <w:rsid w:val="007F606B"/>
    <w:rsid w:val="00806189"/>
    <w:rsid w:val="00812FAA"/>
    <w:rsid w:val="00813028"/>
    <w:rsid w:val="008216AF"/>
    <w:rsid w:val="008274EE"/>
    <w:rsid w:val="00830FCB"/>
    <w:rsid w:val="00850F57"/>
    <w:rsid w:val="00856391"/>
    <w:rsid w:val="00866831"/>
    <w:rsid w:val="0087433C"/>
    <w:rsid w:val="008820AB"/>
    <w:rsid w:val="00887D96"/>
    <w:rsid w:val="008A5B3D"/>
    <w:rsid w:val="008A669B"/>
    <w:rsid w:val="008A681F"/>
    <w:rsid w:val="008A7997"/>
    <w:rsid w:val="008B6229"/>
    <w:rsid w:val="008C0C3D"/>
    <w:rsid w:val="008C256D"/>
    <w:rsid w:val="008C665D"/>
    <w:rsid w:val="008D39C6"/>
    <w:rsid w:val="008D686E"/>
    <w:rsid w:val="008D7274"/>
    <w:rsid w:val="008E6D6F"/>
    <w:rsid w:val="00903C84"/>
    <w:rsid w:val="009055FA"/>
    <w:rsid w:val="00917104"/>
    <w:rsid w:val="00921F8D"/>
    <w:rsid w:val="00922E45"/>
    <w:rsid w:val="00925809"/>
    <w:rsid w:val="00931866"/>
    <w:rsid w:val="00957D6D"/>
    <w:rsid w:val="0098240D"/>
    <w:rsid w:val="00984186"/>
    <w:rsid w:val="009875F7"/>
    <w:rsid w:val="00990C59"/>
    <w:rsid w:val="009925A2"/>
    <w:rsid w:val="00996221"/>
    <w:rsid w:val="009A541A"/>
    <w:rsid w:val="009B0D2C"/>
    <w:rsid w:val="009B114E"/>
    <w:rsid w:val="009C15BC"/>
    <w:rsid w:val="009C733C"/>
    <w:rsid w:val="009D0E13"/>
    <w:rsid w:val="009D677A"/>
    <w:rsid w:val="009D6B3C"/>
    <w:rsid w:val="009E35BA"/>
    <w:rsid w:val="009E6147"/>
    <w:rsid w:val="009E67D6"/>
    <w:rsid w:val="009E734C"/>
    <w:rsid w:val="009F1A43"/>
    <w:rsid w:val="009F4541"/>
    <w:rsid w:val="00A00C57"/>
    <w:rsid w:val="00A06CE7"/>
    <w:rsid w:val="00A07567"/>
    <w:rsid w:val="00A13D38"/>
    <w:rsid w:val="00A207D9"/>
    <w:rsid w:val="00A22E96"/>
    <w:rsid w:val="00A230EF"/>
    <w:rsid w:val="00A24DAF"/>
    <w:rsid w:val="00A2743E"/>
    <w:rsid w:val="00A43DA7"/>
    <w:rsid w:val="00A5702D"/>
    <w:rsid w:val="00A6652E"/>
    <w:rsid w:val="00A738A0"/>
    <w:rsid w:val="00A7524C"/>
    <w:rsid w:val="00A753C9"/>
    <w:rsid w:val="00A8137D"/>
    <w:rsid w:val="00AA0B76"/>
    <w:rsid w:val="00AA1994"/>
    <w:rsid w:val="00AA23C6"/>
    <w:rsid w:val="00AA4030"/>
    <w:rsid w:val="00AB4CD9"/>
    <w:rsid w:val="00AC2462"/>
    <w:rsid w:val="00AC417F"/>
    <w:rsid w:val="00AC52C7"/>
    <w:rsid w:val="00AC5DFF"/>
    <w:rsid w:val="00AC6F5C"/>
    <w:rsid w:val="00AD08C3"/>
    <w:rsid w:val="00AE2FE6"/>
    <w:rsid w:val="00AE4913"/>
    <w:rsid w:val="00AE6D8A"/>
    <w:rsid w:val="00AF5567"/>
    <w:rsid w:val="00AF74EB"/>
    <w:rsid w:val="00B000EF"/>
    <w:rsid w:val="00B03FC9"/>
    <w:rsid w:val="00B24794"/>
    <w:rsid w:val="00B406C9"/>
    <w:rsid w:val="00B41934"/>
    <w:rsid w:val="00B4335D"/>
    <w:rsid w:val="00B452AB"/>
    <w:rsid w:val="00B50A0D"/>
    <w:rsid w:val="00B53526"/>
    <w:rsid w:val="00B6027B"/>
    <w:rsid w:val="00B6176C"/>
    <w:rsid w:val="00B62135"/>
    <w:rsid w:val="00B64500"/>
    <w:rsid w:val="00B66EC9"/>
    <w:rsid w:val="00B76965"/>
    <w:rsid w:val="00B85234"/>
    <w:rsid w:val="00B9589A"/>
    <w:rsid w:val="00B97B4A"/>
    <w:rsid w:val="00BA274F"/>
    <w:rsid w:val="00BA2FB6"/>
    <w:rsid w:val="00BA35FE"/>
    <w:rsid w:val="00BA4224"/>
    <w:rsid w:val="00BA5832"/>
    <w:rsid w:val="00BB0A9C"/>
    <w:rsid w:val="00BB0ED3"/>
    <w:rsid w:val="00BB1DA8"/>
    <w:rsid w:val="00BB2497"/>
    <w:rsid w:val="00BB2E5D"/>
    <w:rsid w:val="00BB3832"/>
    <w:rsid w:val="00BB6A0B"/>
    <w:rsid w:val="00BC1266"/>
    <w:rsid w:val="00BC49D0"/>
    <w:rsid w:val="00BD78EF"/>
    <w:rsid w:val="00BE38FC"/>
    <w:rsid w:val="00BF3AC5"/>
    <w:rsid w:val="00C01FEC"/>
    <w:rsid w:val="00C02AF9"/>
    <w:rsid w:val="00C07D03"/>
    <w:rsid w:val="00C10719"/>
    <w:rsid w:val="00C1134D"/>
    <w:rsid w:val="00C11631"/>
    <w:rsid w:val="00C1796D"/>
    <w:rsid w:val="00C218E0"/>
    <w:rsid w:val="00C2377E"/>
    <w:rsid w:val="00C3154C"/>
    <w:rsid w:val="00C3433D"/>
    <w:rsid w:val="00C3515D"/>
    <w:rsid w:val="00C3546E"/>
    <w:rsid w:val="00C42752"/>
    <w:rsid w:val="00C42935"/>
    <w:rsid w:val="00C44C56"/>
    <w:rsid w:val="00C4684B"/>
    <w:rsid w:val="00C46AC0"/>
    <w:rsid w:val="00C521A6"/>
    <w:rsid w:val="00C54620"/>
    <w:rsid w:val="00C5725A"/>
    <w:rsid w:val="00C608B7"/>
    <w:rsid w:val="00C61F9E"/>
    <w:rsid w:val="00C62A6B"/>
    <w:rsid w:val="00C6398F"/>
    <w:rsid w:val="00C641AA"/>
    <w:rsid w:val="00C652F8"/>
    <w:rsid w:val="00C6617F"/>
    <w:rsid w:val="00C66AEF"/>
    <w:rsid w:val="00C67B49"/>
    <w:rsid w:val="00C70457"/>
    <w:rsid w:val="00C70E5D"/>
    <w:rsid w:val="00C71458"/>
    <w:rsid w:val="00C735FC"/>
    <w:rsid w:val="00C73FFB"/>
    <w:rsid w:val="00C743D1"/>
    <w:rsid w:val="00C85A43"/>
    <w:rsid w:val="00C904F4"/>
    <w:rsid w:val="00C9197B"/>
    <w:rsid w:val="00C93AC2"/>
    <w:rsid w:val="00C94B27"/>
    <w:rsid w:val="00CA569F"/>
    <w:rsid w:val="00CB1CE1"/>
    <w:rsid w:val="00CC093D"/>
    <w:rsid w:val="00CC3CD1"/>
    <w:rsid w:val="00CC5415"/>
    <w:rsid w:val="00CC6925"/>
    <w:rsid w:val="00CD5E40"/>
    <w:rsid w:val="00CE1855"/>
    <w:rsid w:val="00CE4098"/>
    <w:rsid w:val="00CE5D94"/>
    <w:rsid w:val="00CF1E58"/>
    <w:rsid w:val="00CF691C"/>
    <w:rsid w:val="00CF7EF1"/>
    <w:rsid w:val="00D01116"/>
    <w:rsid w:val="00D03618"/>
    <w:rsid w:val="00D05281"/>
    <w:rsid w:val="00D075B9"/>
    <w:rsid w:val="00D177CA"/>
    <w:rsid w:val="00D26706"/>
    <w:rsid w:val="00D34D60"/>
    <w:rsid w:val="00D36173"/>
    <w:rsid w:val="00D37AD3"/>
    <w:rsid w:val="00D420D7"/>
    <w:rsid w:val="00D456EE"/>
    <w:rsid w:val="00D61769"/>
    <w:rsid w:val="00D643BD"/>
    <w:rsid w:val="00D6671B"/>
    <w:rsid w:val="00D66AC4"/>
    <w:rsid w:val="00D80864"/>
    <w:rsid w:val="00D85CE0"/>
    <w:rsid w:val="00D8703F"/>
    <w:rsid w:val="00D902A6"/>
    <w:rsid w:val="00D9169D"/>
    <w:rsid w:val="00D938B9"/>
    <w:rsid w:val="00DA1592"/>
    <w:rsid w:val="00DA179D"/>
    <w:rsid w:val="00DA3289"/>
    <w:rsid w:val="00DA4886"/>
    <w:rsid w:val="00DA5943"/>
    <w:rsid w:val="00DB184E"/>
    <w:rsid w:val="00DB6A85"/>
    <w:rsid w:val="00DB7E20"/>
    <w:rsid w:val="00DC6010"/>
    <w:rsid w:val="00DD0F2C"/>
    <w:rsid w:val="00DE48B3"/>
    <w:rsid w:val="00DE6F0E"/>
    <w:rsid w:val="00DF3C71"/>
    <w:rsid w:val="00DF67C5"/>
    <w:rsid w:val="00DF7697"/>
    <w:rsid w:val="00E066CF"/>
    <w:rsid w:val="00E1534F"/>
    <w:rsid w:val="00E179A6"/>
    <w:rsid w:val="00E17F9A"/>
    <w:rsid w:val="00E21DF6"/>
    <w:rsid w:val="00E31F38"/>
    <w:rsid w:val="00E4688D"/>
    <w:rsid w:val="00E558B4"/>
    <w:rsid w:val="00E72597"/>
    <w:rsid w:val="00E82E15"/>
    <w:rsid w:val="00E8379D"/>
    <w:rsid w:val="00E86136"/>
    <w:rsid w:val="00E87F6F"/>
    <w:rsid w:val="00E9387D"/>
    <w:rsid w:val="00EA6999"/>
    <w:rsid w:val="00EA6D4E"/>
    <w:rsid w:val="00EA72C9"/>
    <w:rsid w:val="00EB6A16"/>
    <w:rsid w:val="00EC2CAE"/>
    <w:rsid w:val="00EC40F2"/>
    <w:rsid w:val="00EC4A15"/>
    <w:rsid w:val="00ED101C"/>
    <w:rsid w:val="00ED215D"/>
    <w:rsid w:val="00ED322E"/>
    <w:rsid w:val="00ED36A1"/>
    <w:rsid w:val="00EE3699"/>
    <w:rsid w:val="00EE425C"/>
    <w:rsid w:val="00EE4E5E"/>
    <w:rsid w:val="00EF3299"/>
    <w:rsid w:val="00F00B21"/>
    <w:rsid w:val="00F01F6F"/>
    <w:rsid w:val="00F10C7D"/>
    <w:rsid w:val="00F11F75"/>
    <w:rsid w:val="00F229E5"/>
    <w:rsid w:val="00F26B40"/>
    <w:rsid w:val="00F457E2"/>
    <w:rsid w:val="00F53538"/>
    <w:rsid w:val="00F53E1D"/>
    <w:rsid w:val="00F53ECB"/>
    <w:rsid w:val="00F578EE"/>
    <w:rsid w:val="00F6528C"/>
    <w:rsid w:val="00F75EAB"/>
    <w:rsid w:val="00F76F23"/>
    <w:rsid w:val="00F82E55"/>
    <w:rsid w:val="00F83082"/>
    <w:rsid w:val="00F87B67"/>
    <w:rsid w:val="00F90616"/>
    <w:rsid w:val="00FA1BCA"/>
    <w:rsid w:val="00FA5082"/>
    <w:rsid w:val="00FB17BC"/>
    <w:rsid w:val="00FC134A"/>
    <w:rsid w:val="00FC2204"/>
    <w:rsid w:val="00FC57BD"/>
    <w:rsid w:val="00FC5B8A"/>
    <w:rsid w:val="00FD0824"/>
    <w:rsid w:val="00FD2E1A"/>
    <w:rsid w:val="00FE65F7"/>
    <w:rsid w:val="00FF0EB1"/>
    <w:rsid w:val="00F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DE27275"/>
  <w15:docId w15:val="{0E5500D0-3E4C-4438-9001-62130739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6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3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C3364"/>
  </w:style>
  <w:style w:type="paragraph" w:styleId="a5">
    <w:name w:val="footer"/>
    <w:basedOn w:val="a"/>
    <w:link w:val="a6"/>
    <w:uiPriority w:val="99"/>
    <w:semiHidden/>
    <w:unhideWhenUsed/>
    <w:rsid w:val="002C3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C3364"/>
  </w:style>
  <w:style w:type="paragraph" w:styleId="a7">
    <w:name w:val="No Spacing"/>
    <w:uiPriority w:val="1"/>
    <w:qFormat/>
    <w:rsid w:val="00F76F23"/>
    <w:pPr>
      <w:widowControl w:val="0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296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16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A5702D"/>
    <w:rPr>
      <w:rFonts w:ascii="ＭＳ 明朝" w:hAnsi="Courier New" w:cs="Courier New"/>
      <w:sz w:val="21"/>
      <w:szCs w:val="21"/>
    </w:rPr>
  </w:style>
  <w:style w:type="character" w:customStyle="1" w:styleId="ab">
    <w:name w:val="書式なし (文字)"/>
    <w:basedOn w:val="a0"/>
    <w:link w:val="aa"/>
    <w:uiPriority w:val="99"/>
    <w:rsid w:val="00A5702D"/>
    <w:rPr>
      <w:rFonts w:ascii="ＭＳ 明朝" w:hAnsi="Courier New" w:cs="Courier New"/>
      <w:sz w:val="21"/>
      <w:szCs w:val="21"/>
    </w:rPr>
  </w:style>
  <w:style w:type="paragraph" w:styleId="ac">
    <w:name w:val="List Paragraph"/>
    <w:basedOn w:val="a"/>
    <w:uiPriority w:val="34"/>
    <w:qFormat/>
    <w:rsid w:val="00921F8D"/>
    <w:pPr>
      <w:ind w:leftChars="400" w:left="844"/>
    </w:pPr>
  </w:style>
  <w:style w:type="character" w:styleId="ad">
    <w:name w:val="Hyperlink"/>
    <w:basedOn w:val="a0"/>
    <w:uiPriority w:val="99"/>
    <w:unhideWhenUsed/>
    <w:rsid w:val="007F3FAD"/>
    <w:rPr>
      <w:color w:val="0000FF" w:themeColor="hyperlink"/>
      <w:u w:val="single"/>
    </w:rPr>
  </w:style>
  <w:style w:type="paragraph" w:customStyle="1" w:styleId="s3">
    <w:name w:val="s3"/>
    <w:basedOn w:val="a"/>
    <w:rsid w:val="00CC09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s2">
    <w:name w:val="s2"/>
    <w:basedOn w:val="a0"/>
    <w:rsid w:val="00CC093D"/>
  </w:style>
  <w:style w:type="character" w:customStyle="1" w:styleId="st1">
    <w:name w:val="st1"/>
    <w:basedOn w:val="a0"/>
    <w:rsid w:val="00C10719"/>
  </w:style>
  <w:style w:type="paragraph" w:styleId="ae">
    <w:name w:val="Body Text Indent"/>
    <w:basedOn w:val="a"/>
    <w:link w:val="af"/>
    <w:uiPriority w:val="99"/>
    <w:unhideWhenUsed/>
    <w:rsid w:val="00C93AC2"/>
    <w:pPr>
      <w:ind w:right="222" w:firstLineChars="200" w:firstLine="444"/>
      <w:jc w:val="left"/>
    </w:pPr>
    <w:rPr>
      <w:rFonts w:ascii="HGS教科書体" w:eastAsia="HGS教科書体" w:hAnsi="ＭＳ Ｐゴシック"/>
      <w:b/>
      <w:sz w:val="22"/>
    </w:rPr>
  </w:style>
  <w:style w:type="character" w:customStyle="1" w:styleId="af">
    <w:name w:val="本文インデント (文字)"/>
    <w:basedOn w:val="a0"/>
    <w:link w:val="ae"/>
    <w:uiPriority w:val="99"/>
    <w:rsid w:val="00C93AC2"/>
    <w:rPr>
      <w:rFonts w:ascii="HGS教科書体" w:eastAsia="HGS教科書体" w:hAnsi="ＭＳ Ｐゴシック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99977">
                          <w:marLeft w:val="660"/>
                          <w:marRight w:val="47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8824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9413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36701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7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47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9676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94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9D9D9"/>
                                            <w:left w:val="single" w:sz="6" w:space="0" w:color="D9D9D9"/>
                                            <w:bottom w:val="single" w:sz="6" w:space="0" w:color="D9D9D9"/>
                                            <w:right w:val="single" w:sz="6" w:space="0" w:color="D9D9D9"/>
                                          </w:divBdr>
                                          <w:divsChild>
                                            <w:div w:id="173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19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21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280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342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25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178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075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241954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163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3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11872">
                          <w:marLeft w:val="660"/>
                          <w:marRight w:val="47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7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14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096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62401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055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6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7B803-3671-458B-B6C9-562C8777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Astellas Pharma Inc.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API17693</dc:creator>
  <cp:lastModifiedBy>Kono, Hideyuki(河野 秀之)</cp:lastModifiedBy>
  <cp:revision>5</cp:revision>
  <cp:lastPrinted>2019-10-17T01:04:00Z</cp:lastPrinted>
  <dcterms:created xsi:type="dcterms:W3CDTF">2019-10-10T00:23:00Z</dcterms:created>
  <dcterms:modified xsi:type="dcterms:W3CDTF">2019-10-17T01:20:00Z</dcterms:modified>
</cp:coreProperties>
</file>